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0A" w:rsidRDefault="00917E0A" w:rsidP="00917E0A">
      <w:pPr>
        <w:tabs>
          <w:tab w:val="left" w:pos="12735"/>
        </w:tabs>
        <w:jc w:val="right"/>
        <w:rPr>
          <w:b/>
          <w:bCs/>
          <w:color w:val="26282F"/>
        </w:rPr>
      </w:pPr>
      <w:r>
        <w:rPr>
          <w:b/>
          <w:bCs/>
          <w:color w:val="26282F"/>
        </w:rPr>
        <w:t>Приложение</w:t>
      </w:r>
    </w:p>
    <w:p w:rsidR="00917E0A" w:rsidRDefault="00917E0A" w:rsidP="00917E0A">
      <w:pPr>
        <w:tabs>
          <w:tab w:val="left" w:pos="12735"/>
        </w:tabs>
        <w:ind w:firstLine="720"/>
        <w:jc w:val="right"/>
        <w:rPr>
          <w:b/>
          <w:bCs/>
          <w:color w:val="26282F"/>
        </w:rPr>
      </w:pPr>
      <w:r>
        <w:rPr>
          <w:b/>
          <w:bCs/>
          <w:color w:val="26282F"/>
        </w:rPr>
        <w:t xml:space="preserve">Утверждено постановлением </w:t>
      </w:r>
    </w:p>
    <w:p w:rsidR="00917E0A" w:rsidRDefault="00917E0A" w:rsidP="00917E0A">
      <w:pPr>
        <w:tabs>
          <w:tab w:val="left" w:pos="12735"/>
        </w:tabs>
        <w:ind w:firstLine="720"/>
        <w:jc w:val="right"/>
        <w:rPr>
          <w:b/>
          <w:bCs/>
          <w:color w:val="26282F"/>
        </w:rPr>
      </w:pPr>
      <w:r>
        <w:rPr>
          <w:b/>
          <w:bCs/>
          <w:color w:val="26282F"/>
        </w:rPr>
        <w:t xml:space="preserve">Главы МО </w:t>
      </w:r>
    </w:p>
    <w:p w:rsidR="00917E0A" w:rsidRDefault="00917E0A" w:rsidP="00917E0A">
      <w:pPr>
        <w:tabs>
          <w:tab w:val="left" w:pos="12735"/>
        </w:tabs>
        <w:ind w:firstLine="720"/>
        <w:jc w:val="right"/>
        <w:rPr>
          <w:b/>
          <w:bCs/>
          <w:color w:val="26282F"/>
        </w:rPr>
      </w:pPr>
      <w:r>
        <w:rPr>
          <w:b/>
          <w:bCs/>
          <w:color w:val="26282F"/>
        </w:rPr>
        <w:t>«Городской округ г. Малгобек»</w:t>
      </w:r>
    </w:p>
    <w:p w:rsidR="00917E0A" w:rsidRDefault="00917E0A" w:rsidP="00917E0A">
      <w:pPr>
        <w:tabs>
          <w:tab w:val="left" w:pos="12735"/>
        </w:tabs>
        <w:ind w:firstLine="720"/>
        <w:jc w:val="right"/>
        <w:rPr>
          <w:b/>
          <w:bCs/>
          <w:color w:val="26282F"/>
          <w:u w:val="single"/>
        </w:rPr>
      </w:pPr>
      <w:r>
        <w:rPr>
          <w:b/>
          <w:bCs/>
          <w:color w:val="26282F"/>
        </w:rPr>
        <w:t xml:space="preserve">от </w:t>
      </w:r>
      <w:r>
        <w:rPr>
          <w:b/>
          <w:bCs/>
          <w:color w:val="26282F"/>
          <w:u w:val="single"/>
        </w:rPr>
        <w:t>__________</w:t>
      </w:r>
      <w:r>
        <w:rPr>
          <w:b/>
          <w:bCs/>
          <w:color w:val="26282F"/>
        </w:rPr>
        <w:t xml:space="preserve"> 2023 г.  №</w:t>
      </w:r>
      <w:r>
        <w:rPr>
          <w:b/>
          <w:bCs/>
          <w:color w:val="26282F"/>
          <w:u w:val="single"/>
        </w:rPr>
        <w:t xml:space="preserve"> ____</w:t>
      </w:r>
    </w:p>
    <w:p w:rsidR="00917E0A" w:rsidRDefault="00917E0A" w:rsidP="00917E0A">
      <w:pPr>
        <w:tabs>
          <w:tab w:val="left" w:pos="12735"/>
        </w:tabs>
        <w:ind w:firstLine="720"/>
        <w:jc w:val="right"/>
        <w:rPr>
          <w:b/>
          <w:bCs/>
          <w:color w:val="26282F"/>
        </w:rPr>
      </w:pPr>
    </w:p>
    <w:p w:rsidR="00917E0A" w:rsidRDefault="00917E0A" w:rsidP="00917E0A">
      <w:pPr>
        <w:tabs>
          <w:tab w:val="left" w:pos="12735"/>
        </w:tabs>
        <w:ind w:firstLine="720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ПРОЕКТ</w:t>
      </w:r>
    </w:p>
    <w:p w:rsidR="00917E0A" w:rsidRDefault="00917E0A" w:rsidP="00917E0A">
      <w:pPr>
        <w:tabs>
          <w:tab w:val="left" w:pos="12735"/>
        </w:tabs>
        <w:ind w:firstLine="720"/>
        <w:jc w:val="center"/>
        <w:rPr>
          <w:b/>
          <w:bCs/>
          <w:color w:val="26282F"/>
        </w:rPr>
      </w:pPr>
      <w:bookmarkStart w:id="0" w:name="_GoBack"/>
      <w:bookmarkEnd w:id="0"/>
    </w:p>
    <w:p w:rsidR="00917E0A" w:rsidRDefault="00917E0A" w:rsidP="00917E0A">
      <w:pPr>
        <w:jc w:val="center"/>
        <w:rPr>
          <w:b/>
        </w:rPr>
      </w:pPr>
      <w:r>
        <w:rPr>
          <w:b/>
        </w:rPr>
        <w:t>План по противодействию коррупции в администрации</w:t>
      </w:r>
    </w:p>
    <w:p w:rsidR="00917E0A" w:rsidRDefault="00917E0A" w:rsidP="00917E0A">
      <w:pPr>
        <w:jc w:val="center"/>
        <w:rPr>
          <w:b/>
        </w:rPr>
      </w:pPr>
      <w:r>
        <w:rPr>
          <w:b/>
        </w:rPr>
        <w:t>МО «Городской округ г. Малгобек» на 2023-2024 гг.</w:t>
      </w:r>
    </w:p>
    <w:tbl>
      <w:tblPr>
        <w:tblpPr w:leftFromText="180" w:rightFromText="180" w:vertAnchor="text" w:horzAnchor="page" w:tblpX="900" w:tblpY="540"/>
        <w:tblOverlap w:val="never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515"/>
        <w:gridCol w:w="3828"/>
        <w:gridCol w:w="3262"/>
      </w:tblGrid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17E0A" w:rsidTr="00917E0A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I</w:t>
            </w:r>
            <w:r>
              <w:rPr>
                <w:b/>
                <w:color w:val="000000" w:themeColor="text1"/>
              </w:rPr>
              <w:t>. Организационное и правовое обеспечение реализации антикоррупционных мер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Разработка, актуализация и совершенствование нормативных правовых актов (далее - НПА) администрации МО «Городской округ г. Малгобек» (далее – администрация г. Малгобек) по вопросам противодействия коррупции в соответствии с федеральными законами и законами Республики Ингушетия.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 программы, плана по противодействию коррупции в администрации г. Малгобек, в т. ч. мероприятий, посвящённых Международному дню борьбы с коррупцией (по отдельному плану), и подготовка ежегодных отчётов об исполнении программы, плана по противодействию коррупции.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Главы МО, выполняющий функции по профилактике коррупционных и иных правонарушений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Отделы администрации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служащие</w:t>
            </w:r>
          </w:p>
          <w:p w:rsidR="00917E0A" w:rsidRDefault="00917E0A">
            <w:pPr>
              <w:jc w:val="both"/>
            </w:pPr>
            <w:r>
              <w:rPr>
                <w:color w:val="000000" w:themeColor="text1"/>
              </w:rPr>
              <w:t>Начальник финансового управления г. Малгобек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Руководители муниципальных учреждений (предприятий) </w:t>
            </w:r>
            <w:r>
              <w:t xml:space="preserve"> </w:t>
            </w:r>
            <w:r>
              <w:rPr>
                <w:color w:val="000000" w:themeColor="text1"/>
              </w:rPr>
              <w:t>Руководитель УО г. Малгобек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Руководители образовательных </w:t>
            </w:r>
            <w:r>
              <w:rPr>
                <w:color w:val="000000" w:themeColor="text1"/>
              </w:rPr>
              <w:lastRenderedPageBreak/>
              <w:t>учреждений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2023-2024 гг.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</w:pPr>
            <w:r>
              <w:lastRenderedPageBreak/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</w:pPr>
            <w:r>
              <w:t>Рассмотрение вопросов правоприменительной практики по результатам вступивших в законную силу решений судов общей юрисдикции, арбитражных судов о признании недействительными ненормативных правовых актов, незаконными решений и действий (бездействия) ОМСУ, организаций и их должностных лиц,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</w:pPr>
            <w:r>
              <w:t>Отдел правовой работы, похозяйственного учёта и архива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</w:pPr>
            <w:r>
              <w:t>2023-2024 гг.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t>Осуществление антикоррупционной экспертизы НПА администрации г. Малгобек, проектов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факторов. Направление НПА и их проектов в Малгобекскую городскую прокуратуру.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правовой работы, похозяйственного учета и архива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анализа актов прокурорского реагирования, поступивших на проекты НПА и НПА администрации г. Малгобек. Информирование руководителей отделов администрации г. Малгобек, с целью принятия практических мер по предупреждению нарушений антикоррупционного законодательства при подготовке нормативных документов.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правовой работы, похозяйственного учета и архива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Начальники отделов администрации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поступления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размещения проектов НПА на официальном сайте администрации г. Малгобек, в целях обеспечения возможности проведения независимой антикоррупционной экспертизы.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исполнитель – начальник отдела правовой работы, похозяйственного учёта и архива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Отделы администрации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Сектор по информационному обеспечению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</w:p>
        </w:tc>
      </w:tr>
      <w:tr w:rsidR="00917E0A" w:rsidTr="00917E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7E0A" w:rsidRDefault="00917E0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7E0A" w:rsidRDefault="00917E0A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действенного функционирования должностных лиц кадровых служб, ответственных за работу по профилактике коррупционных и иных правонарушений в соответствии с функциями, возложенными Указом Президента Российской Федерации от 20 сентября 2009г. №1065 и Главы Республики Ингушетия от 26 марта 2010 года №65, соблюдение принципа стабильности кадров, </w:t>
            </w:r>
            <w:r>
              <w:rPr>
                <w:color w:val="000000" w:themeColor="text1"/>
              </w:rPr>
              <w:lastRenderedPageBreak/>
              <w:t>осуществляющих вышеуказанные функции.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Глава МО «Городской округ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Малгобек»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Малгобек и урегулированию конфликта интересов. (далее – Комиссия по конфликту интересов). Регулярная проверка работы Комиссии по конфликту интересов.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комиссии по конфликту интересов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9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и проведение заседаний комиссии: </w:t>
            </w:r>
          </w:p>
          <w:p w:rsidR="00917E0A" w:rsidRDefault="00917E0A" w:rsidP="00917E0A">
            <w:pPr>
              <w:numPr>
                <w:ilvl w:val="0"/>
                <w:numId w:val="29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противодействию коррупции (далее- Комиссия)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</w:p>
          <w:p w:rsidR="00917E0A" w:rsidRDefault="00917E0A">
            <w:pPr>
              <w:jc w:val="both"/>
              <w:rPr>
                <w:color w:val="000000" w:themeColor="text1"/>
              </w:rPr>
            </w:pPr>
          </w:p>
          <w:p w:rsidR="00917E0A" w:rsidRDefault="00917E0A" w:rsidP="00917E0A">
            <w:pPr>
              <w:numPr>
                <w:ilvl w:val="0"/>
                <w:numId w:val="29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конфликту интересов.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</w:p>
          <w:p w:rsidR="00917E0A" w:rsidRDefault="00917E0A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Ежеквартально, </w:t>
            </w:r>
          </w:p>
          <w:p w:rsidR="00917E0A" w:rsidRDefault="00917E0A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соответствии с Планом работы Комиссии </w:t>
            </w:r>
          </w:p>
          <w:p w:rsidR="00917E0A" w:rsidRDefault="00917E0A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возникновении оснований, указанных в Положении о Комиссии по конфликту интересов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 в ОМСУ.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г. Малгобек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Отделы администрации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Руководители муниципальных учреждений (предприятий)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на основе правовых актов и соответствующих решений взаимодействия администрации города с территориальными правоохранительными и надзорными органами путём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МО «Городской округ 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Малгобек»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Представление в Управление по профилактике коррупционных и иных правонарушений Администрации Главы и Правительства Республики Ингушетия информации о ходе реализации мер по противодействию коррупции в администрации г. Малгобек.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сроки, определённые Управлением по профилактике коррупционных и иных правонарушений Администрации Главы и Правительства Республики </w:t>
            </w:r>
            <w:r>
              <w:rPr>
                <w:color w:val="000000" w:themeColor="text1"/>
              </w:rPr>
              <w:lastRenderedPageBreak/>
              <w:t>Ингушетия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незамедлительного направления в Управление по профилактике коррупционных и иных правонарушений Администрации Главы и Правительства Республики Ингушетия информации, касающейся событий, признаков и фактов коррупционных проявлений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администрации г. Малгобек и муниципальных учреждениях (предприятиях).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Главы МО «Городской округ г. Малгобек», выполняющий функции по координации работы по противодействию коррупции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наличии информации, касающейся событий, признаков и фактов коррупционных проявлений</w:t>
            </w:r>
          </w:p>
        </w:tc>
      </w:tr>
      <w:tr w:rsidR="00917E0A" w:rsidTr="00917E0A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08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II</w:t>
            </w:r>
            <w:r>
              <w:rPr>
                <w:b/>
                <w:color w:val="000000" w:themeColor="text1"/>
              </w:rPr>
              <w:t>. Профилактика коррупционных и иных правонарушений при прохождении муниципальной службы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left="34" w:right="1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порядка предоставления гражданином, претендующим на замещение должностей муниципальной службы,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его супруги (супруга) и (или) несовершеннолетних детей (с учетом требований Указа Президента Российской Федерации от 16.08.2021 г. №478 в части проверок достоверности и полноты цифровых активов и цифровой валюты), если таковая имеется.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left="34" w:right="1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 (с учетом требований Указа Президента Российской Федерации от 16.08.2021 г. №478 в части проверок достоверности и полноты цифровых активов и цифровой валюты), если таковая имеется.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30.04.2023 г.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right="1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использования программного обеспечения «Справки БК» (в актуальной версии) лицами, претендующими на замещение должности или замещающими должности муниципальной службы в администрации г. Малгобек, при заполнении сведений о своих </w:t>
            </w:r>
            <w:r>
              <w:rPr>
                <w:color w:val="000000" w:themeColor="text1"/>
              </w:rPr>
              <w:lastRenderedPageBreak/>
              <w:t>доходах (расходах), об имуществе и обязательствах имущественного характера, а также сведений о доходах (расходах), об имуществе и обязательствах имущественного характера своих супруги (супругов) и несовершеннолетних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Отдел общей и кадровой работы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</w:pPr>
            <w:r>
              <w:lastRenderedPageBreak/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</w:pPr>
            <w: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представленных лицами, указанными в п. 14,15 Плана.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</w:pPr>
            <w: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</w:pPr>
            <w:r>
              <w:t>2023-2024 гг.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left="34"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с соблюдением требований законодательства о муниципальной службе, о противодействии коррупции проверок достоверности и полноты представляемых муниципальными служащими, а также лицами, замещающими должности муниципальной службы, сведений о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(долей, участия, паев в уставных (складочных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 и об источниках получения средств, за счет которых совершена сделка.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наличии оснований</w:t>
            </w: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left="34"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>
              <w:t xml:space="preserve"> </w:t>
            </w:r>
            <w:r>
              <w:rPr>
                <w:color w:val="000000" w:themeColor="text1"/>
              </w:rPr>
              <w:t>и принятие мер по предотвращению и урегулированию конфликта интересов.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Комиссии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наличии фактов уведомлений (обращений, заявлений)</w:t>
            </w:r>
          </w:p>
        </w:tc>
      </w:tr>
      <w:tr w:rsidR="00917E0A" w:rsidTr="00917E0A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в порядке, определенном представителем нанимателя, проверок сведений о фактах обращения в целях склонения муниципального служащего к совершению коррупционных правонарушений.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</w:p>
        </w:tc>
      </w:tr>
      <w:tr w:rsidR="00917E0A" w:rsidTr="00917E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tabs>
                <w:tab w:val="center" w:pos="154"/>
              </w:tabs>
              <w:ind w:left="34"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Актуализация коррупционно опасных функций и услуг, коррупционно уязвимых должностей и ведомственного Кодекса этики (поведения) муниципальных служащих администрации</w:t>
            </w:r>
          </w:p>
          <w:p w:rsidR="00917E0A" w:rsidRDefault="00917E0A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Малгобек.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мониторинга реализации в администрации 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Малгобек планов по антикоррупционному просвещению граждан.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1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Декабрь </w:t>
            </w:r>
          </w:p>
          <w:p w:rsidR="00917E0A" w:rsidRDefault="00917E0A">
            <w:pPr>
              <w:tabs>
                <w:tab w:val="left" w:pos="11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общественного обсуждения проекта плана по противодействию коррупции в администрации г. Малгобек.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Главы МО, выполняющий функции по координации работы по противодействию коррупции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1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разработке проекта</w:t>
            </w:r>
          </w:p>
        </w:tc>
      </w:tr>
      <w:tr w:rsidR="00917E0A" w:rsidTr="00917E0A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Принятие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касающиеся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МО «Городской округ 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Малгобек»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Главы МО, выполняющий функции по координации работы по противодействию коррупции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Своевременное уведомление представителя нанимателя: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 возникновении личной заинтересованности;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 фактах обращения в целях склонения муниципального служащего к совершению коррупционных правонарушений;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 выполнении иной оплачиваемой работы в соответствии с ч. 2 ст.11 Федерального закона от 02.03.2007 №25-ФЗ «О муниципальной службе в Российской Федерации»;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 фактах получения подарка в связи с протокольными мероприятиями, служебными командировками, участие в котором связано с должностным положением или исполнением должностных обязанностей.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служащие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администрации г. Малгобек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</w:p>
        </w:tc>
      </w:tr>
      <w:tr w:rsidR="00917E0A" w:rsidTr="00917E0A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Мониторинг кадрового состава на предмет наличия родственных связей, которые влекут или могут повлечь конфликт интересов. Актуализация сведений, содержащихся в анкетах (включение информации о родственниках) муниципальных служащих, в том числе при назначении на должности муниципальной службы и при поступлении на муниципальную службу.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23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01.10.2023 г.</w:t>
            </w:r>
          </w:p>
          <w:p w:rsidR="00917E0A" w:rsidRDefault="00917E0A">
            <w:pPr>
              <w:tabs>
                <w:tab w:val="left" w:pos="123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01.10.2024 г.</w:t>
            </w:r>
          </w:p>
          <w:p w:rsidR="00917E0A" w:rsidRDefault="00917E0A">
            <w:pPr>
              <w:tabs>
                <w:tab w:val="left" w:pos="123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 назначении на должности. </w:t>
            </w:r>
          </w:p>
          <w:p w:rsidR="00917E0A" w:rsidRDefault="00917E0A">
            <w:pPr>
              <w:tabs>
                <w:tab w:val="left" w:pos="123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поступлении на службу в течение 2023-2024 гг.</w:t>
            </w:r>
          </w:p>
        </w:tc>
      </w:tr>
      <w:tr w:rsidR="00917E0A" w:rsidTr="00917E0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Анализ рассмотрения заявлений и обращений граждан, поступающих в администрацию г. Малгобек на электронную почту, «телефоны доверия», другие информационные каналы, по фактам коррупции и принятые по таким обращениям меры реагирования.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36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tabs>
                <w:tab w:val="left" w:pos="136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</w:tr>
      <w:tr w:rsidR="00917E0A" w:rsidTr="00917E0A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межведомственных мероприятий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государственным и муниципальным имуществом.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Заместители Главы МО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финансового управления г. Малгобек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МУП «ЖКХ»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Малгобек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Начальник отдела У и О 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Э, П и И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А и Г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И и ЗО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2023 -2024 гг.</w:t>
            </w:r>
          </w:p>
        </w:tc>
      </w:tr>
      <w:tr w:rsidR="00917E0A" w:rsidTr="00917E0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</w:pPr>
            <w: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</w:pPr>
            <w:r>
              <w:t>Обеспечение функционирования электронной почты, «телефона доверия», «горячей линии», «ящика доверия» и других «интернет –ресурсов».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</w:pPr>
            <w: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</w:pPr>
            <w:r>
              <w:rPr>
                <w:color w:val="000000" w:themeColor="text1"/>
              </w:rPr>
              <w:t>2023 -2024 гг.</w:t>
            </w:r>
          </w:p>
        </w:tc>
      </w:tr>
      <w:tr w:rsidR="00917E0A" w:rsidTr="00917E0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</w:pPr>
            <w: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</w:pPr>
            <w:r>
              <w:t>Рассмотрение на сходах граждан отчета о реализации программы по противодействию коррупции.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</w:pPr>
            <w:r>
              <w:t>Заместитель Главы МО «Городской округ г. Малгобек», выполняющий функции по координации работы по противодействию коррупции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</w:pPr>
            <w: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</w:pPr>
            <w:r>
              <w:t>Реализация комплекса мер по порядку отбора и изучения кандидатов на отдельные должности муниципальной службы, руководителей муниципальных учреждений (предприятий) города. Обеспечение контроля за принятием кадрового решения в отношении кандидатов, подлежащих изучению.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</w:pPr>
            <w:r>
              <w:t xml:space="preserve">Глава МО «Городской округ </w:t>
            </w:r>
          </w:p>
          <w:p w:rsidR="00917E0A" w:rsidRDefault="00917E0A">
            <w:pPr>
              <w:jc w:val="both"/>
            </w:pPr>
            <w:r>
              <w:t>г. Малгобек»</w:t>
            </w:r>
          </w:p>
          <w:p w:rsidR="00917E0A" w:rsidRDefault="00917E0A">
            <w:pPr>
              <w:jc w:val="both"/>
            </w:pPr>
            <w:r>
              <w:t xml:space="preserve">Заместитель Главы МО, выполняющий функции по профилактике коррупционных и </w:t>
            </w:r>
            <w:r>
              <w:lastRenderedPageBreak/>
              <w:t>иных правонарушений</w:t>
            </w:r>
          </w:p>
          <w:p w:rsidR="00917E0A" w:rsidRDefault="00917E0A">
            <w:pPr>
              <w:jc w:val="both"/>
            </w:pPr>
            <w: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2023-2024 гг.</w:t>
            </w:r>
          </w:p>
        </w:tc>
      </w:tr>
      <w:tr w:rsidR="00917E0A" w:rsidTr="00917E0A">
        <w:trPr>
          <w:trHeight w:val="265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03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lastRenderedPageBreak/>
              <w:t>III</w:t>
            </w:r>
            <w:r>
              <w:rPr>
                <w:b/>
                <w:color w:val="000000" w:themeColor="text1"/>
              </w:rPr>
              <w:t>. Антикоррупционное образование, просвещение и пропаганда</w:t>
            </w:r>
          </w:p>
        </w:tc>
      </w:tr>
      <w:tr w:rsidR="00917E0A" w:rsidTr="00917E0A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Ознакомление вновь принятых муниципальных служащих администрации г. Малгобек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заключении трудового договора</w:t>
            </w:r>
          </w:p>
        </w:tc>
      </w:tr>
      <w:tr w:rsidR="00917E0A" w:rsidTr="00917E0A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разъяснительной работы для муниципальных служащих о порядке предоставления сведений о доходах, расходах, об имуществе и обязательствах имущественного на себя, своих супруга (супругу) и несовершеннолетних детей, ознакомление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31.03.2023 г.</w:t>
            </w:r>
          </w:p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31.03.2024 г.</w:t>
            </w:r>
          </w:p>
        </w:tc>
      </w:tr>
      <w:tr w:rsidR="00917E0A" w:rsidTr="00917E0A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</w:pPr>
            <w: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</w:pPr>
            <w:r>
              <w:t xml:space="preserve">Организация проведения в образовательных учреждениях </w:t>
            </w:r>
          </w:p>
          <w:p w:rsidR="00917E0A" w:rsidRDefault="00917E0A">
            <w:pPr>
              <w:jc w:val="both"/>
            </w:pPr>
            <w:r>
              <w:t>г. Малгобек просветительских мероприятий по антикоррупционной тематике.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</w:pPr>
            <w:r>
              <w:t>Отдел общей и кадровой работы</w:t>
            </w:r>
          </w:p>
          <w:p w:rsidR="00917E0A" w:rsidRDefault="00917E0A">
            <w:pPr>
              <w:jc w:val="both"/>
            </w:pPr>
            <w:r>
              <w:t>Руководитель УО г. Малгобек</w:t>
            </w:r>
          </w:p>
          <w:p w:rsidR="00917E0A" w:rsidRDefault="00917E0A">
            <w:pPr>
              <w:jc w:val="both"/>
            </w:pPr>
            <w:r>
              <w:t>Руководители образовательных учреждений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</w:pPr>
            <w:r>
              <w:t>До 10.12.2023 г.</w:t>
            </w:r>
          </w:p>
          <w:p w:rsidR="00917E0A" w:rsidRDefault="00917E0A">
            <w:pPr>
              <w:jc w:val="both"/>
            </w:pPr>
            <w:r>
              <w:t>До 10.12.2024 г.</w:t>
            </w:r>
          </w:p>
        </w:tc>
      </w:tr>
      <w:tr w:rsidR="00917E0A" w:rsidTr="00917E0A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Разъяснительная работа среди населения об аморальности коррупционных проявлений. Приглашение в коллектив религиозных деятелей с целью проведения бесед антикоррупционнго характера.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44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Главы МО, выполняющий функции по профилактике коррупционных и иных правонарушений</w:t>
            </w:r>
          </w:p>
          <w:p w:rsidR="00917E0A" w:rsidRDefault="00917E0A">
            <w:pPr>
              <w:tabs>
                <w:tab w:val="left" w:pos="144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01.12.2023 г.</w:t>
            </w:r>
          </w:p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01.12.2024 г.</w:t>
            </w:r>
          </w:p>
        </w:tc>
      </w:tr>
      <w:tr w:rsidR="00917E0A" w:rsidTr="00917E0A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участия специалиста по кадровой работе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г. Малгобек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2023 -2024 гг.</w:t>
            </w:r>
          </w:p>
        </w:tc>
      </w:tr>
      <w:tr w:rsidR="00917E0A" w:rsidTr="00917E0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</w:t>
            </w:r>
            <w:r>
              <w:rPr>
                <w:color w:val="000000" w:themeColor="text1"/>
              </w:rPr>
              <w:lastRenderedPageBreak/>
              <w:t>противодействия коррупции.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Администрация г. Малгобек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г. Малгобек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</w:p>
        </w:tc>
      </w:tr>
      <w:tr w:rsidR="00917E0A" w:rsidTr="00917E0A">
        <w:trPr>
          <w:trHeight w:val="1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г. Малгобек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rPr>
          <w:trHeight w:val="8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проведение семинара по вопросам противодействия коррупции с участием правоохранительных органов, институтов гражданского общества, представителей малого и среднего бизнеса, средств массовой информации и его освещения в СМИ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</w:p>
          <w:p w:rsidR="00917E0A" w:rsidRDefault="00917E0A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17E0A" w:rsidRDefault="00917E0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Главы МО, выполняющий функции по профилактике коррупционных и иных правонарушений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экономики, прогнозирования и инвестиций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Сектор по информационному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обеспечению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Редакция газеты «Вести Малгобека»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проведение аттестации в целях определения соответствия муниципальных служащих администрации г. Малгобек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федерального закона от 25.12.2008г. №273-ФЗ «О противодействии коррупции.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Аттестационная комиссия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9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tabs>
                <w:tab w:val="left" w:pos="9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отдельному плану</w:t>
            </w:r>
          </w:p>
        </w:tc>
      </w:tr>
      <w:tr w:rsidR="00917E0A" w:rsidTr="00917E0A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мероприятий по формированию у муниципальных служащих администрации г. Малгобек негативного отношения к коррупции.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9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rPr>
          <w:trHeight w:val="308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IV</w:t>
            </w:r>
            <w:r>
              <w:rPr>
                <w:b/>
                <w:color w:val="000000" w:themeColor="text1"/>
              </w:rPr>
              <w:t>. Информационное обеспечение антикоррупционной работы</w:t>
            </w:r>
          </w:p>
        </w:tc>
      </w:tr>
      <w:tr w:rsidR="00917E0A" w:rsidTr="00917E0A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Разработка </w:t>
            </w:r>
            <w:r>
              <w:t>и р</w:t>
            </w:r>
            <w:r>
              <w:rPr>
                <w:color w:val="000000" w:themeColor="text1"/>
              </w:rPr>
              <w:t xml:space="preserve">азмещение в местах предоставления государственных и муниципальных услуг наглядных агитационных материалов, направленных на профилактику коррупционных проявлений.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Опубликование на официальном сайте администрации г. Малгобек в ИТС «Интернет» просветительских материалов, направленных на борьбу с коррупцией.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3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  <w:p w:rsidR="00917E0A" w:rsidRDefault="00917E0A">
            <w:pPr>
              <w:tabs>
                <w:tab w:val="left" w:pos="13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Сектор по информационному обеспечению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Декабрь </w:t>
            </w:r>
          </w:p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left="34"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функционирования и тематического накопления актуальной информацией в области противодействия коррупции раздела «Противодействие коррупции», в соответствии с постановлением Правительства Республики Ингушетия от 21.11.2013 г №271 «Об утверждении требований к размещению и наполнению разделов официальных сайтов исполнительных органов государственной власти Республики Ингушетия, посвященных вопросам противодействия коррупции».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Сектор по информационному обеспечению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left="34"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сведений о доходах, расходах, представленных муниципальными служащими, а также членов их семей, в ИТС «Интернет» на официальном сайте администрации г. Малгобек </w:t>
            </w:r>
          </w:p>
          <w:p w:rsidR="00917E0A" w:rsidRDefault="00917E0A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порядке, установленном законодательством.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Сектор по информационному обеспечению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14 рабочих дней 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 дня истечения срока, установленного для предоставления сведений</w:t>
            </w:r>
          </w:p>
        </w:tc>
      </w:tr>
      <w:tr w:rsidR="00917E0A" w:rsidTr="00917E0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left="34" w:right="1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информационной открытости решений, принятых Комиссией по конфликту интересов путем вовлечения в их деятельность представителей общественных советов и других институтов гражданского общества.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Сектор по информационному обеспечению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2023-2024 гг.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итогам заседания Комиссии по конфликту интересов</w:t>
            </w:r>
          </w:p>
        </w:tc>
      </w:tr>
      <w:tr w:rsidR="00917E0A" w:rsidTr="00917E0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Публикация в СМИ и размещение на официальном сайте администрации города ежегодных отчетов о состоянии коррупции и реализации мер антикоррупционной   политики на территории МО «Городской округ г. Малгобек», в том числе реализации ведомственных планов (программ) профилактики коррупции.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Редакция газеты «Вести Малгобека»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Сектор по информационному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Размещение и поддержание в актуальном состоянии информационных стендов, посвященных антикоррупционному просвещению.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rPr>
          <w:trHeight w:val="40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03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V</w:t>
            </w:r>
            <w:r>
              <w:rPr>
                <w:b/>
                <w:color w:val="000000" w:themeColor="text1"/>
              </w:rPr>
              <w:t xml:space="preserve">. Антикоррупционная работа в сфере закупок товаров, работ и услуг для обеспечения муниципальных нужд в соответствии </w:t>
            </w:r>
          </w:p>
          <w:p w:rsidR="00917E0A" w:rsidRDefault="00917E0A">
            <w:pPr>
              <w:tabs>
                <w:tab w:val="left" w:pos="103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Федеральным законом от 05.04.2013 №44-ФЗ "О контрактной системе в сфере закупок товаров, работ, услуг для обеспечения государственных и муниципальных нужд" </w:t>
            </w:r>
          </w:p>
        </w:tc>
      </w:tr>
      <w:tr w:rsidR="00917E0A" w:rsidTr="00917E0A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 мер, способствующих снижению уровня коррупции при осуществлении закупок товаров, работ, услуг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экономики, прогнозирования и инвестиций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проведения конкурсных способов закупок товаров, работ и услуг для муниципальных нужд.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Контрактный управляющий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экономики, прогнозирования и инвестиций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2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гг..</w:t>
            </w:r>
          </w:p>
        </w:tc>
      </w:tr>
      <w:tr w:rsidR="00917E0A" w:rsidTr="00917E0A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Оказание поддержки субъектам малого и среднего предпринимательства по вопросам преодоления административных барьеров.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экономики, прогнозирования и инвестиций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2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практики предоставления на территории МО «Городской округ г. Малгобек»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экономики, прогнозирования и инвестиций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2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tabs>
                <w:tab w:val="left" w:pos="12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наличии социально</w:t>
            </w:r>
          </w:p>
          <w:p w:rsidR="00917E0A" w:rsidRDefault="00917E0A">
            <w:pPr>
              <w:tabs>
                <w:tab w:val="left" w:pos="121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ориентированных некоммерческих организаций</w:t>
            </w:r>
          </w:p>
        </w:tc>
      </w:tr>
      <w:tr w:rsidR="00917E0A" w:rsidTr="00917E0A">
        <w:trPr>
          <w:trHeight w:val="416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9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VI</w:t>
            </w:r>
            <w:r>
              <w:rPr>
                <w:b/>
                <w:color w:val="000000" w:themeColor="text1"/>
              </w:rPr>
              <w:t xml:space="preserve">. Организация работы 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по предупреждению и противодействию коррупции </w:t>
            </w:r>
          </w:p>
          <w:p w:rsidR="00917E0A" w:rsidRDefault="00917E0A">
            <w:pPr>
              <w:tabs>
                <w:tab w:val="left" w:pos="960"/>
              </w:tabs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в муниципальных учреждениях (предприятиях) г. Малгобек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917E0A" w:rsidTr="00917E0A">
        <w:trPr>
          <w:trHeight w:val="1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r>
              <w:rPr>
                <w:color w:val="000000" w:themeColor="text1"/>
              </w:rPr>
              <w:t>Обеспечение порядка предоставления гражданином, претендующим на замещение должности руководителя муниципального учреждения (предприятия)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назначении граждан на замещение должности руководителя муниципального</w:t>
            </w:r>
          </w:p>
          <w:p w:rsidR="00917E0A" w:rsidRDefault="00917E0A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учреждения (предприятия)</w:t>
            </w:r>
          </w:p>
        </w:tc>
      </w:tr>
      <w:tr w:rsidR="00917E0A" w:rsidTr="00917E0A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порядка предоставления руководителями муниципальных учреждений (предприятий) сведений о своих доходах, расходах, об имуществе и обязательствах имущественного характера, а также о доходах (расходах),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Руководители муниципальных учреждений (предприятий)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порядке и сроки, установленные действующим антикоррупционным законодательством </w:t>
            </w:r>
          </w:p>
        </w:tc>
      </w:tr>
      <w:tr w:rsidR="00917E0A" w:rsidTr="00917E0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п. 56 и п. 57 Плана.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Июнь-июль</w:t>
            </w:r>
          </w:p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</w:tc>
      </w:tr>
      <w:tr w:rsidR="00917E0A" w:rsidTr="00917E0A">
        <w:trPr>
          <w:trHeight w:val="10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размещения сведений о доходах (расходах), об имуществе и обязательствах имущественного характера, представленных лицами, указанными в п. 57 Плана.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Сектор по информационному обеспечению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14 рабочих дней </w:t>
            </w:r>
          </w:p>
          <w:p w:rsidR="00917E0A" w:rsidRDefault="00917E0A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 дня истечения срока, установленного для предоставления сведений</w:t>
            </w:r>
          </w:p>
        </w:tc>
      </w:tr>
      <w:tr w:rsidR="00917E0A" w:rsidTr="00917E0A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совещаний (семинаров) по разъяснению норм законодательства о противодействии коррупции: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 руководителями муниципальных учреждений (предприятий) города о необходимости соблюдения работниками обязанности уведомлять работодателя, органы прокуратуры и другие государственные органы о случаях обращения к ним каких-либо лиц в целях склонения его к совершению коррупционных правонарушений;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 работниками муниципальных учреждений (предприятий) города.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Главы МО, выполняющий функции по профилактике коррупционных и иных правонарушений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</w:p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Руководители муниципальных учреждений (предприятий)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25.12.2023 г.</w:t>
            </w:r>
          </w:p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25.12.2024 г.</w:t>
            </w:r>
          </w:p>
        </w:tc>
      </w:tr>
      <w:tr w:rsidR="00917E0A" w:rsidTr="00917E0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проведения работы по предупреждению коррупции в муниципальных учреждениях (предприятиях), в соответствии с положениями ст. 13.3 Федерального закона от 25.12.2008 №273-ФЗ </w:t>
            </w:r>
          </w:p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 противодействии коррупции».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Руководители муниципальных учреждений (предприятий)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</w:p>
        </w:tc>
      </w:tr>
      <w:tr w:rsidR="00917E0A" w:rsidTr="00917E0A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проверок соблюдения законодательства Российской Федерации о противодействии коррупции в муниципальных учреждениях (предприятиях).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0A" w:rsidRDefault="00917E0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гг.</w:t>
            </w:r>
          </w:p>
          <w:p w:rsidR="00917E0A" w:rsidRDefault="00917E0A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</w:p>
        </w:tc>
      </w:tr>
    </w:tbl>
    <w:p w:rsidR="00917E0A" w:rsidRDefault="00917E0A" w:rsidP="00917E0A">
      <w:pPr>
        <w:tabs>
          <w:tab w:val="left" w:pos="12735"/>
        </w:tabs>
        <w:jc w:val="both"/>
        <w:rPr>
          <w:bCs/>
          <w:color w:val="000000" w:themeColor="text1"/>
        </w:rPr>
      </w:pPr>
    </w:p>
    <w:p w:rsidR="00917E0A" w:rsidRDefault="00917E0A" w:rsidP="00917E0A">
      <w:pPr>
        <w:tabs>
          <w:tab w:val="left" w:pos="12735"/>
        </w:tabs>
        <w:rPr>
          <w:bCs/>
          <w:color w:val="000000" w:themeColor="text1"/>
        </w:rPr>
      </w:pPr>
    </w:p>
    <w:p w:rsidR="00917E0A" w:rsidRDefault="00917E0A" w:rsidP="00917E0A">
      <w:pPr>
        <w:tabs>
          <w:tab w:val="left" w:pos="12735"/>
        </w:tabs>
        <w:rPr>
          <w:bCs/>
          <w:color w:val="000000" w:themeColor="text1"/>
        </w:rPr>
      </w:pPr>
    </w:p>
    <w:p w:rsidR="00122CDF" w:rsidRPr="00917E0A" w:rsidRDefault="00122CDF" w:rsidP="00917E0A"/>
    <w:sectPr w:rsidR="00122CDF" w:rsidRPr="00917E0A" w:rsidSect="00E43561">
      <w:pgSz w:w="16838" w:h="11906" w:orient="landscape"/>
      <w:pgMar w:top="1701" w:right="540" w:bottom="850" w:left="719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B2" w:rsidRDefault="00C01DB2">
      <w:r>
        <w:separator/>
      </w:r>
    </w:p>
  </w:endnote>
  <w:endnote w:type="continuationSeparator" w:id="0">
    <w:p w:rsidR="00C01DB2" w:rsidRDefault="00C0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nt 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B2" w:rsidRDefault="00C01DB2">
      <w:r>
        <w:separator/>
      </w:r>
    </w:p>
  </w:footnote>
  <w:footnote w:type="continuationSeparator" w:id="0">
    <w:p w:rsidR="00C01DB2" w:rsidRDefault="00C01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61EA"/>
    <w:multiLevelType w:val="hybridMultilevel"/>
    <w:tmpl w:val="595E06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216"/>
    <w:multiLevelType w:val="hybridMultilevel"/>
    <w:tmpl w:val="E37A3D6A"/>
    <w:lvl w:ilvl="0" w:tplc="9C0AB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C3268"/>
    <w:multiLevelType w:val="hybridMultilevel"/>
    <w:tmpl w:val="9FCA950E"/>
    <w:lvl w:ilvl="0" w:tplc="11428F86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B567D4"/>
    <w:multiLevelType w:val="hybridMultilevel"/>
    <w:tmpl w:val="4BC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2024F"/>
    <w:multiLevelType w:val="hybridMultilevel"/>
    <w:tmpl w:val="BA803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000DC"/>
    <w:multiLevelType w:val="hybridMultilevel"/>
    <w:tmpl w:val="7E56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B308D"/>
    <w:multiLevelType w:val="hybridMultilevel"/>
    <w:tmpl w:val="EB36199C"/>
    <w:lvl w:ilvl="0" w:tplc="A462F028">
      <w:start w:val="838"/>
      <w:numFmt w:val="decimal"/>
      <w:lvlText w:val="%1."/>
      <w:lvlJc w:val="left"/>
      <w:pPr>
        <w:tabs>
          <w:tab w:val="num" w:pos="6375"/>
        </w:tabs>
        <w:ind w:left="63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7">
    <w:nsid w:val="21382197"/>
    <w:multiLevelType w:val="hybridMultilevel"/>
    <w:tmpl w:val="7B12D9D0"/>
    <w:lvl w:ilvl="0" w:tplc="313E7F3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077F6"/>
    <w:multiLevelType w:val="hybridMultilevel"/>
    <w:tmpl w:val="B2B6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36C72"/>
    <w:multiLevelType w:val="hybridMultilevel"/>
    <w:tmpl w:val="ECF4E55C"/>
    <w:lvl w:ilvl="0" w:tplc="445CD7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403895"/>
    <w:multiLevelType w:val="hybridMultilevel"/>
    <w:tmpl w:val="AD7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D0EF8"/>
    <w:multiLevelType w:val="hybridMultilevel"/>
    <w:tmpl w:val="F9D6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75B23"/>
    <w:multiLevelType w:val="hybridMultilevel"/>
    <w:tmpl w:val="FB4ACAF2"/>
    <w:lvl w:ilvl="0" w:tplc="B9A22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462EA"/>
    <w:multiLevelType w:val="hybridMultilevel"/>
    <w:tmpl w:val="93E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75EA8"/>
    <w:multiLevelType w:val="hybridMultilevel"/>
    <w:tmpl w:val="6FA20FF4"/>
    <w:lvl w:ilvl="0" w:tplc="E112EA34">
      <w:start w:val="997"/>
      <w:numFmt w:val="decimal"/>
      <w:lvlText w:val="%1."/>
      <w:lvlJc w:val="left"/>
      <w:pPr>
        <w:tabs>
          <w:tab w:val="num" w:pos="6060"/>
        </w:tabs>
        <w:ind w:left="60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5">
    <w:nsid w:val="50657386"/>
    <w:multiLevelType w:val="hybridMultilevel"/>
    <w:tmpl w:val="3364D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2C398A"/>
    <w:multiLevelType w:val="hybridMultilevel"/>
    <w:tmpl w:val="995A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67EBE"/>
    <w:multiLevelType w:val="hybridMultilevel"/>
    <w:tmpl w:val="0F4C4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EE6E22"/>
    <w:multiLevelType w:val="hybridMultilevel"/>
    <w:tmpl w:val="C6C6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47F92"/>
    <w:multiLevelType w:val="hybridMultilevel"/>
    <w:tmpl w:val="459C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E0AF9"/>
    <w:multiLevelType w:val="hybridMultilevel"/>
    <w:tmpl w:val="6E2E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9229B1"/>
    <w:multiLevelType w:val="hybridMultilevel"/>
    <w:tmpl w:val="79F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75608"/>
    <w:multiLevelType w:val="hybridMultilevel"/>
    <w:tmpl w:val="13B8ED4A"/>
    <w:lvl w:ilvl="0" w:tplc="6F7EC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E09A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Quant Antiqua" w:hAnsi="Quant Antiqu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F066B5"/>
    <w:multiLevelType w:val="hybridMultilevel"/>
    <w:tmpl w:val="2438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352A84"/>
    <w:multiLevelType w:val="hybridMultilevel"/>
    <w:tmpl w:val="834A15E8"/>
    <w:lvl w:ilvl="0" w:tplc="DF94D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D7B5C95"/>
    <w:multiLevelType w:val="hybridMultilevel"/>
    <w:tmpl w:val="6C265226"/>
    <w:lvl w:ilvl="0" w:tplc="091830CC">
      <w:start w:val="946"/>
      <w:numFmt w:val="decimal"/>
      <w:lvlText w:val="%1."/>
      <w:lvlJc w:val="left"/>
      <w:pPr>
        <w:tabs>
          <w:tab w:val="num" w:pos="6105"/>
        </w:tabs>
        <w:ind w:left="61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6">
    <w:nsid w:val="7CF1035C"/>
    <w:multiLevelType w:val="hybridMultilevel"/>
    <w:tmpl w:val="02BC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0A228B"/>
    <w:multiLevelType w:val="hybridMultilevel"/>
    <w:tmpl w:val="0C3A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4"/>
  </w:num>
  <w:num w:numId="4">
    <w:abstractNumId w:val="6"/>
  </w:num>
  <w:num w:numId="5">
    <w:abstractNumId w:val="23"/>
  </w:num>
  <w:num w:numId="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0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6"/>
  </w:num>
  <w:num w:numId="13">
    <w:abstractNumId w:val="13"/>
  </w:num>
  <w:num w:numId="14">
    <w:abstractNumId w:val="1"/>
  </w:num>
  <w:num w:numId="15">
    <w:abstractNumId w:val="24"/>
  </w:num>
  <w:num w:numId="16">
    <w:abstractNumId w:val="21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7"/>
  </w:num>
  <w:num w:numId="25">
    <w:abstractNumId w:val="3"/>
  </w:num>
  <w:num w:numId="26">
    <w:abstractNumId w:val="0"/>
  </w:num>
  <w:num w:numId="27">
    <w:abstractNumId w:val="11"/>
  </w:num>
  <w:num w:numId="28">
    <w:abstractNumId w:val="12"/>
  </w:num>
  <w:num w:numId="2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5DB"/>
    <w:rsid w:val="00000234"/>
    <w:rsid w:val="0000176C"/>
    <w:rsid w:val="000071AE"/>
    <w:rsid w:val="000148A7"/>
    <w:rsid w:val="0002051B"/>
    <w:rsid w:val="00021E5A"/>
    <w:rsid w:val="0003093A"/>
    <w:rsid w:val="00031D23"/>
    <w:rsid w:val="00032CDA"/>
    <w:rsid w:val="00036250"/>
    <w:rsid w:val="0003650A"/>
    <w:rsid w:val="00037713"/>
    <w:rsid w:val="00037F82"/>
    <w:rsid w:val="000409A7"/>
    <w:rsid w:val="00040C5C"/>
    <w:rsid w:val="00047B54"/>
    <w:rsid w:val="00060190"/>
    <w:rsid w:val="0006138F"/>
    <w:rsid w:val="00061A0D"/>
    <w:rsid w:val="00061BC9"/>
    <w:rsid w:val="00064534"/>
    <w:rsid w:val="00064584"/>
    <w:rsid w:val="00073CD6"/>
    <w:rsid w:val="00076C74"/>
    <w:rsid w:val="0007766E"/>
    <w:rsid w:val="00081512"/>
    <w:rsid w:val="0008235F"/>
    <w:rsid w:val="00083429"/>
    <w:rsid w:val="00084E07"/>
    <w:rsid w:val="00085227"/>
    <w:rsid w:val="00086D5A"/>
    <w:rsid w:val="00087C01"/>
    <w:rsid w:val="000907C6"/>
    <w:rsid w:val="00090DD2"/>
    <w:rsid w:val="00096114"/>
    <w:rsid w:val="000A0927"/>
    <w:rsid w:val="000A0BBE"/>
    <w:rsid w:val="000A4B3B"/>
    <w:rsid w:val="000A73EF"/>
    <w:rsid w:val="000B18A2"/>
    <w:rsid w:val="000B3A30"/>
    <w:rsid w:val="000B59F9"/>
    <w:rsid w:val="000C351E"/>
    <w:rsid w:val="000C3B39"/>
    <w:rsid w:val="000C4E7D"/>
    <w:rsid w:val="000C5B83"/>
    <w:rsid w:val="000C659D"/>
    <w:rsid w:val="000C7202"/>
    <w:rsid w:val="000C7EB7"/>
    <w:rsid w:val="000D0371"/>
    <w:rsid w:val="000D0726"/>
    <w:rsid w:val="000D1410"/>
    <w:rsid w:val="000D33EB"/>
    <w:rsid w:val="000D3CBC"/>
    <w:rsid w:val="000D4F72"/>
    <w:rsid w:val="000D5A77"/>
    <w:rsid w:val="000D5ECC"/>
    <w:rsid w:val="000D68EE"/>
    <w:rsid w:val="000E1418"/>
    <w:rsid w:val="000F37E2"/>
    <w:rsid w:val="000F3A6B"/>
    <w:rsid w:val="000F43B1"/>
    <w:rsid w:val="000F51B4"/>
    <w:rsid w:val="001000B3"/>
    <w:rsid w:val="00102AEE"/>
    <w:rsid w:val="00102CAD"/>
    <w:rsid w:val="00103C18"/>
    <w:rsid w:val="00103CD3"/>
    <w:rsid w:val="00105F04"/>
    <w:rsid w:val="00106BEC"/>
    <w:rsid w:val="001070AB"/>
    <w:rsid w:val="00110836"/>
    <w:rsid w:val="001108D7"/>
    <w:rsid w:val="00112CAA"/>
    <w:rsid w:val="001132E4"/>
    <w:rsid w:val="00113C02"/>
    <w:rsid w:val="00116E76"/>
    <w:rsid w:val="0011763C"/>
    <w:rsid w:val="00117EE0"/>
    <w:rsid w:val="00122CDF"/>
    <w:rsid w:val="00124E04"/>
    <w:rsid w:val="00125C85"/>
    <w:rsid w:val="00130A0E"/>
    <w:rsid w:val="00131096"/>
    <w:rsid w:val="00131D7D"/>
    <w:rsid w:val="00135D34"/>
    <w:rsid w:val="0013716A"/>
    <w:rsid w:val="00137686"/>
    <w:rsid w:val="00137CCF"/>
    <w:rsid w:val="00137D70"/>
    <w:rsid w:val="0014179A"/>
    <w:rsid w:val="0014367F"/>
    <w:rsid w:val="00145E7F"/>
    <w:rsid w:val="00151B83"/>
    <w:rsid w:val="00152093"/>
    <w:rsid w:val="00152A89"/>
    <w:rsid w:val="00153309"/>
    <w:rsid w:val="001552FB"/>
    <w:rsid w:val="001554F2"/>
    <w:rsid w:val="00157CB2"/>
    <w:rsid w:val="00160149"/>
    <w:rsid w:val="00160D71"/>
    <w:rsid w:val="00161470"/>
    <w:rsid w:val="00163BA7"/>
    <w:rsid w:val="00170B63"/>
    <w:rsid w:val="00170CEF"/>
    <w:rsid w:val="0017137F"/>
    <w:rsid w:val="00172F33"/>
    <w:rsid w:val="001730C2"/>
    <w:rsid w:val="00173DD8"/>
    <w:rsid w:val="00176615"/>
    <w:rsid w:val="001777DA"/>
    <w:rsid w:val="001800C6"/>
    <w:rsid w:val="00186572"/>
    <w:rsid w:val="00186AEC"/>
    <w:rsid w:val="00187C1B"/>
    <w:rsid w:val="00192C79"/>
    <w:rsid w:val="001A1BA7"/>
    <w:rsid w:val="001A252D"/>
    <w:rsid w:val="001A3D19"/>
    <w:rsid w:val="001A7CC2"/>
    <w:rsid w:val="001B00CB"/>
    <w:rsid w:val="001B1A3C"/>
    <w:rsid w:val="001B2EE1"/>
    <w:rsid w:val="001B3859"/>
    <w:rsid w:val="001B7654"/>
    <w:rsid w:val="001C63B5"/>
    <w:rsid w:val="001C6F20"/>
    <w:rsid w:val="001D0428"/>
    <w:rsid w:val="001D0735"/>
    <w:rsid w:val="001D0768"/>
    <w:rsid w:val="001D0C4E"/>
    <w:rsid w:val="001D52AD"/>
    <w:rsid w:val="001D567D"/>
    <w:rsid w:val="001E0386"/>
    <w:rsid w:val="001E13BD"/>
    <w:rsid w:val="001E273E"/>
    <w:rsid w:val="001E27BE"/>
    <w:rsid w:val="001E48AA"/>
    <w:rsid w:val="001F0417"/>
    <w:rsid w:val="001F235C"/>
    <w:rsid w:val="001F37E3"/>
    <w:rsid w:val="001F403B"/>
    <w:rsid w:val="001F5E84"/>
    <w:rsid w:val="00203867"/>
    <w:rsid w:val="002102A0"/>
    <w:rsid w:val="00210B93"/>
    <w:rsid w:val="002153CC"/>
    <w:rsid w:val="00216415"/>
    <w:rsid w:val="00217303"/>
    <w:rsid w:val="002226C1"/>
    <w:rsid w:val="002263FA"/>
    <w:rsid w:val="00226853"/>
    <w:rsid w:val="0023214D"/>
    <w:rsid w:val="002331BD"/>
    <w:rsid w:val="002378B5"/>
    <w:rsid w:val="00241755"/>
    <w:rsid w:val="00242BA4"/>
    <w:rsid w:val="00244E9A"/>
    <w:rsid w:val="00245907"/>
    <w:rsid w:val="0025103C"/>
    <w:rsid w:val="00251735"/>
    <w:rsid w:val="00254107"/>
    <w:rsid w:val="002573D1"/>
    <w:rsid w:val="0026111B"/>
    <w:rsid w:val="00266F75"/>
    <w:rsid w:val="0027183E"/>
    <w:rsid w:val="00271D44"/>
    <w:rsid w:val="00272F1D"/>
    <w:rsid w:val="00273D81"/>
    <w:rsid w:val="00275024"/>
    <w:rsid w:val="00275C5E"/>
    <w:rsid w:val="002762B9"/>
    <w:rsid w:val="00277319"/>
    <w:rsid w:val="00280882"/>
    <w:rsid w:val="00281EAD"/>
    <w:rsid w:val="00282319"/>
    <w:rsid w:val="002843F5"/>
    <w:rsid w:val="00284C39"/>
    <w:rsid w:val="002869B8"/>
    <w:rsid w:val="0028746D"/>
    <w:rsid w:val="002874BB"/>
    <w:rsid w:val="00287E0B"/>
    <w:rsid w:val="002914AB"/>
    <w:rsid w:val="002917F5"/>
    <w:rsid w:val="00297A5F"/>
    <w:rsid w:val="002A2E82"/>
    <w:rsid w:val="002A4447"/>
    <w:rsid w:val="002A5E00"/>
    <w:rsid w:val="002A7162"/>
    <w:rsid w:val="002A7FF5"/>
    <w:rsid w:val="002B1285"/>
    <w:rsid w:val="002B562D"/>
    <w:rsid w:val="002C1DBC"/>
    <w:rsid w:val="002C2064"/>
    <w:rsid w:val="002C29F7"/>
    <w:rsid w:val="002C3D86"/>
    <w:rsid w:val="002C55DB"/>
    <w:rsid w:val="002D177F"/>
    <w:rsid w:val="002D4356"/>
    <w:rsid w:val="002E51C8"/>
    <w:rsid w:val="002E78A5"/>
    <w:rsid w:val="002F060B"/>
    <w:rsid w:val="002F1974"/>
    <w:rsid w:val="002F2964"/>
    <w:rsid w:val="002F2BF4"/>
    <w:rsid w:val="002F2FC5"/>
    <w:rsid w:val="002F4095"/>
    <w:rsid w:val="00306863"/>
    <w:rsid w:val="00307BF7"/>
    <w:rsid w:val="00312E9A"/>
    <w:rsid w:val="00313A73"/>
    <w:rsid w:val="003149C5"/>
    <w:rsid w:val="00320761"/>
    <w:rsid w:val="00324554"/>
    <w:rsid w:val="00324946"/>
    <w:rsid w:val="00327FC5"/>
    <w:rsid w:val="00335DB7"/>
    <w:rsid w:val="003364EB"/>
    <w:rsid w:val="00336825"/>
    <w:rsid w:val="003417EC"/>
    <w:rsid w:val="003440F5"/>
    <w:rsid w:val="0034440A"/>
    <w:rsid w:val="00345740"/>
    <w:rsid w:val="003457E8"/>
    <w:rsid w:val="0034591A"/>
    <w:rsid w:val="00346B01"/>
    <w:rsid w:val="003477C1"/>
    <w:rsid w:val="00350458"/>
    <w:rsid w:val="003518F2"/>
    <w:rsid w:val="00352270"/>
    <w:rsid w:val="00354899"/>
    <w:rsid w:val="00354F7D"/>
    <w:rsid w:val="00356FC8"/>
    <w:rsid w:val="00357B79"/>
    <w:rsid w:val="00357E5C"/>
    <w:rsid w:val="0037326E"/>
    <w:rsid w:val="003749D8"/>
    <w:rsid w:val="0037581D"/>
    <w:rsid w:val="00377A65"/>
    <w:rsid w:val="003832C1"/>
    <w:rsid w:val="003859DB"/>
    <w:rsid w:val="00386141"/>
    <w:rsid w:val="00386853"/>
    <w:rsid w:val="00391738"/>
    <w:rsid w:val="00391794"/>
    <w:rsid w:val="00395619"/>
    <w:rsid w:val="003A0972"/>
    <w:rsid w:val="003A0C83"/>
    <w:rsid w:val="003A0F9B"/>
    <w:rsid w:val="003A186C"/>
    <w:rsid w:val="003A35B8"/>
    <w:rsid w:val="003A3E97"/>
    <w:rsid w:val="003A4A93"/>
    <w:rsid w:val="003A56F9"/>
    <w:rsid w:val="003A6583"/>
    <w:rsid w:val="003A7FE0"/>
    <w:rsid w:val="003B18CB"/>
    <w:rsid w:val="003B1F9D"/>
    <w:rsid w:val="003B262E"/>
    <w:rsid w:val="003B44D3"/>
    <w:rsid w:val="003B5B21"/>
    <w:rsid w:val="003B76BE"/>
    <w:rsid w:val="003B7EA1"/>
    <w:rsid w:val="003C02BC"/>
    <w:rsid w:val="003C120D"/>
    <w:rsid w:val="003C219A"/>
    <w:rsid w:val="003C3461"/>
    <w:rsid w:val="003C58CC"/>
    <w:rsid w:val="003C5AA2"/>
    <w:rsid w:val="003C7F4D"/>
    <w:rsid w:val="003D0745"/>
    <w:rsid w:val="003D1B86"/>
    <w:rsid w:val="003D33AB"/>
    <w:rsid w:val="003D3E8A"/>
    <w:rsid w:val="003D65AE"/>
    <w:rsid w:val="003E0FDC"/>
    <w:rsid w:val="003E41F5"/>
    <w:rsid w:val="003E4509"/>
    <w:rsid w:val="003F148F"/>
    <w:rsid w:val="003F3697"/>
    <w:rsid w:val="003F4DFC"/>
    <w:rsid w:val="003F4E9C"/>
    <w:rsid w:val="003F5304"/>
    <w:rsid w:val="003F6531"/>
    <w:rsid w:val="003F6DDD"/>
    <w:rsid w:val="004030A1"/>
    <w:rsid w:val="00404822"/>
    <w:rsid w:val="004075E1"/>
    <w:rsid w:val="004079F1"/>
    <w:rsid w:val="004118DD"/>
    <w:rsid w:val="004128EA"/>
    <w:rsid w:val="00412B00"/>
    <w:rsid w:val="00413121"/>
    <w:rsid w:val="004144C2"/>
    <w:rsid w:val="00415CEE"/>
    <w:rsid w:val="00420663"/>
    <w:rsid w:val="00427621"/>
    <w:rsid w:val="00430429"/>
    <w:rsid w:val="00431E59"/>
    <w:rsid w:val="004343CD"/>
    <w:rsid w:val="00434725"/>
    <w:rsid w:val="00434A78"/>
    <w:rsid w:val="00434BA6"/>
    <w:rsid w:val="00434D9D"/>
    <w:rsid w:val="00435C69"/>
    <w:rsid w:val="00442CA8"/>
    <w:rsid w:val="00442E3D"/>
    <w:rsid w:val="00444257"/>
    <w:rsid w:val="004444D4"/>
    <w:rsid w:val="004505EC"/>
    <w:rsid w:val="004525AF"/>
    <w:rsid w:val="00452C3E"/>
    <w:rsid w:val="00455220"/>
    <w:rsid w:val="004554BE"/>
    <w:rsid w:val="00460B10"/>
    <w:rsid w:val="004622C0"/>
    <w:rsid w:val="004635DF"/>
    <w:rsid w:val="00470ACF"/>
    <w:rsid w:val="004722B6"/>
    <w:rsid w:val="0047305C"/>
    <w:rsid w:val="00474B4D"/>
    <w:rsid w:val="0047634E"/>
    <w:rsid w:val="00476B56"/>
    <w:rsid w:val="00480147"/>
    <w:rsid w:val="00482BDF"/>
    <w:rsid w:val="00484C02"/>
    <w:rsid w:val="00485733"/>
    <w:rsid w:val="00490D85"/>
    <w:rsid w:val="00490E6A"/>
    <w:rsid w:val="00491A1A"/>
    <w:rsid w:val="004952AC"/>
    <w:rsid w:val="004961B9"/>
    <w:rsid w:val="004A1581"/>
    <w:rsid w:val="004A3533"/>
    <w:rsid w:val="004A37C9"/>
    <w:rsid w:val="004A42C1"/>
    <w:rsid w:val="004A4D30"/>
    <w:rsid w:val="004A5645"/>
    <w:rsid w:val="004A608B"/>
    <w:rsid w:val="004A62B8"/>
    <w:rsid w:val="004A727F"/>
    <w:rsid w:val="004A7761"/>
    <w:rsid w:val="004B0551"/>
    <w:rsid w:val="004C1077"/>
    <w:rsid w:val="004C185D"/>
    <w:rsid w:val="004C2E5A"/>
    <w:rsid w:val="004C4058"/>
    <w:rsid w:val="004C6BE6"/>
    <w:rsid w:val="004C756D"/>
    <w:rsid w:val="004D038F"/>
    <w:rsid w:val="004D1144"/>
    <w:rsid w:val="004D14B2"/>
    <w:rsid w:val="004D16D9"/>
    <w:rsid w:val="004D1779"/>
    <w:rsid w:val="004D2434"/>
    <w:rsid w:val="004D2C8D"/>
    <w:rsid w:val="004D31E9"/>
    <w:rsid w:val="004D4087"/>
    <w:rsid w:val="004D5B96"/>
    <w:rsid w:val="004D75D0"/>
    <w:rsid w:val="004E4F0F"/>
    <w:rsid w:val="004F1712"/>
    <w:rsid w:val="004F338E"/>
    <w:rsid w:val="004F3DC1"/>
    <w:rsid w:val="004F4982"/>
    <w:rsid w:val="004F4993"/>
    <w:rsid w:val="004F587B"/>
    <w:rsid w:val="004F60B2"/>
    <w:rsid w:val="0050779A"/>
    <w:rsid w:val="00511245"/>
    <w:rsid w:val="00512D5D"/>
    <w:rsid w:val="00517311"/>
    <w:rsid w:val="005203C1"/>
    <w:rsid w:val="00523632"/>
    <w:rsid w:val="00525574"/>
    <w:rsid w:val="005257A2"/>
    <w:rsid w:val="00526FB0"/>
    <w:rsid w:val="0052738A"/>
    <w:rsid w:val="005277A5"/>
    <w:rsid w:val="00530772"/>
    <w:rsid w:val="00531BDB"/>
    <w:rsid w:val="005321A4"/>
    <w:rsid w:val="00532301"/>
    <w:rsid w:val="00534B17"/>
    <w:rsid w:val="005407AA"/>
    <w:rsid w:val="00543453"/>
    <w:rsid w:val="0054422F"/>
    <w:rsid w:val="00544BD6"/>
    <w:rsid w:val="005467AC"/>
    <w:rsid w:val="00553116"/>
    <w:rsid w:val="0055480D"/>
    <w:rsid w:val="005573FF"/>
    <w:rsid w:val="00560D07"/>
    <w:rsid w:val="00562485"/>
    <w:rsid w:val="00562889"/>
    <w:rsid w:val="00563890"/>
    <w:rsid w:val="0056757B"/>
    <w:rsid w:val="00567907"/>
    <w:rsid w:val="00576C93"/>
    <w:rsid w:val="005809D7"/>
    <w:rsid w:val="0058526E"/>
    <w:rsid w:val="00586152"/>
    <w:rsid w:val="005920BE"/>
    <w:rsid w:val="0059224D"/>
    <w:rsid w:val="005923CC"/>
    <w:rsid w:val="005947A6"/>
    <w:rsid w:val="005A16AF"/>
    <w:rsid w:val="005A1DF4"/>
    <w:rsid w:val="005A41FF"/>
    <w:rsid w:val="005A44B9"/>
    <w:rsid w:val="005A5400"/>
    <w:rsid w:val="005B0AF4"/>
    <w:rsid w:val="005B5A05"/>
    <w:rsid w:val="005B7BC3"/>
    <w:rsid w:val="005C1285"/>
    <w:rsid w:val="005C37C9"/>
    <w:rsid w:val="005C459A"/>
    <w:rsid w:val="005C5179"/>
    <w:rsid w:val="005C5712"/>
    <w:rsid w:val="005C65C1"/>
    <w:rsid w:val="005C79DD"/>
    <w:rsid w:val="005D060A"/>
    <w:rsid w:val="005D1BD2"/>
    <w:rsid w:val="005D3344"/>
    <w:rsid w:val="005D63FE"/>
    <w:rsid w:val="005D6867"/>
    <w:rsid w:val="005D70A5"/>
    <w:rsid w:val="005D7B3F"/>
    <w:rsid w:val="005E02C8"/>
    <w:rsid w:val="005E04DE"/>
    <w:rsid w:val="005E1496"/>
    <w:rsid w:val="005E2EB9"/>
    <w:rsid w:val="005E34B5"/>
    <w:rsid w:val="005E7171"/>
    <w:rsid w:val="005F2E9D"/>
    <w:rsid w:val="005F3C89"/>
    <w:rsid w:val="005F6307"/>
    <w:rsid w:val="005F7650"/>
    <w:rsid w:val="006012A9"/>
    <w:rsid w:val="00601E9E"/>
    <w:rsid w:val="00604995"/>
    <w:rsid w:val="00604DDB"/>
    <w:rsid w:val="006059FF"/>
    <w:rsid w:val="0060721B"/>
    <w:rsid w:val="006074D7"/>
    <w:rsid w:val="00607FD6"/>
    <w:rsid w:val="00610C6C"/>
    <w:rsid w:val="00610CAE"/>
    <w:rsid w:val="0061109A"/>
    <w:rsid w:val="00611677"/>
    <w:rsid w:val="00615AF6"/>
    <w:rsid w:val="00621F0B"/>
    <w:rsid w:val="0062281E"/>
    <w:rsid w:val="0062305B"/>
    <w:rsid w:val="00623177"/>
    <w:rsid w:val="0062481F"/>
    <w:rsid w:val="0063096C"/>
    <w:rsid w:val="00634656"/>
    <w:rsid w:val="00634DA7"/>
    <w:rsid w:val="00636187"/>
    <w:rsid w:val="00636268"/>
    <w:rsid w:val="00641037"/>
    <w:rsid w:val="0064124B"/>
    <w:rsid w:val="0064196D"/>
    <w:rsid w:val="0064212D"/>
    <w:rsid w:val="00642C43"/>
    <w:rsid w:val="00642DE0"/>
    <w:rsid w:val="006505CF"/>
    <w:rsid w:val="00650C59"/>
    <w:rsid w:val="00652F67"/>
    <w:rsid w:val="00656B6A"/>
    <w:rsid w:val="006576D6"/>
    <w:rsid w:val="00657F09"/>
    <w:rsid w:val="0066399B"/>
    <w:rsid w:val="0066655B"/>
    <w:rsid w:val="006669D5"/>
    <w:rsid w:val="00670A7F"/>
    <w:rsid w:val="006718CE"/>
    <w:rsid w:val="00672598"/>
    <w:rsid w:val="00672C44"/>
    <w:rsid w:val="006741C8"/>
    <w:rsid w:val="00674231"/>
    <w:rsid w:val="006748B7"/>
    <w:rsid w:val="00676625"/>
    <w:rsid w:val="00676B2D"/>
    <w:rsid w:val="00676BD0"/>
    <w:rsid w:val="006775CF"/>
    <w:rsid w:val="00680815"/>
    <w:rsid w:val="00680A20"/>
    <w:rsid w:val="00682F7D"/>
    <w:rsid w:val="00685E83"/>
    <w:rsid w:val="006871E6"/>
    <w:rsid w:val="00690AF8"/>
    <w:rsid w:val="00691288"/>
    <w:rsid w:val="00694DD0"/>
    <w:rsid w:val="006A02DE"/>
    <w:rsid w:val="006A33B3"/>
    <w:rsid w:val="006B0174"/>
    <w:rsid w:val="006B15A5"/>
    <w:rsid w:val="006B16CD"/>
    <w:rsid w:val="006B3413"/>
    <w:rsid w:val="006B390D"/>
    <w:rsid w:val="006B4D8E"/>
    <w:rsid w:val="006C0A0F"/>
    <w:rsid w:val="006C2038"/>
    <w:rsid w:val="006C24B9"/>
    <w:rsid w:val="006C3619"/>
    <w:rsid w:val="006C377D"/>
    <w:rsid w:val="006C3884"/>
    <w:rsid w:val="006C4FFE"/>
    <w:rsid w:val="006C55B9"/>
    <w:rsid w:val="006D1F82"/>
    <w:rsid w:val="006D30C1"/>
    <w:rsid w:val="006E136E"/>
    <w:rsid w:val="006E1994"/>
    <w:rsid w:val="006E2573"/>
    <w:rsid w:val="006E2BF3"/>
    <w:rsid w:val="006E44EA"/>
    <w:rsid w:val="006E548F"/>
    <w:rsid w:val="006E5949"/>
    <w:rsid w:val="006F2B65"/>
    <w:rsid w:val="006F67A1"/>
    <w:rsid w:val="006F6AD6"/>
    <w:rsid w:val="00700092"/>
    <w:rsid w:val="00700F12"/>
    <w:rsid w:val="007021AD"/>
    <w:rsid w:val="00702DEA"/>
    <w:rsid w:val="007047B6"/>
    <w:rsid w:val="0070632C"/>
    <w:rsid w:val="0071028B"/>
    <w:rsid w:val="007158B5"/>
    <w:rsid w:val="00717120"/>
    <w:rsid w:val="007224D0"/>
    <w:rsid w:val="00722A46"/>
    <w:rsid w:val="0072468B"/>
    <w:rsid w:val="00731959"/>
    <w:rsid w:val="00732E1E"/>
    <w:rsid w:val="00733580"/>
    <w:rsid w:val="00736696"/>
    <w:rsid w:val="00741AE7"/>
    <w:rsid w:val="0074355C"/>
    <w:rsid w:val="00745299"/>
    <w:rsid w:val="00747AE2"/>
    <w:rsid w:val="00751115"/>
    <w:rsid w:val="00751F65"/>
    <w:rsid w:val="00752429"/>
    <w:rsid w:val="007544C1"/>
    <w:rsid w:val="0075536C"/>
    <w:rsid w:val="00756520"/>
    <w:rsid w:val="00760D67"/>
    <w:rsid w:val="007614B5"/>
    <w:rsid w:val="007645AB"/>
    <w:rsid w:val="00764973"/>
    <w:rsid w:val="0076602C"/>
    <w:rsid w:val="00772016"/>
    <w:rsid w:val="00774D60"/>
    <w:rsid w:val="00776540"/>
    <w:rsid w:val="00777743"/>
    <w:rsid w:val="007826CB"/>
    <w:rsid w:val="00782CDA"/>
    <w:rsid w:val="00783053"/>
    <w:rsid w:val="0078423F"/>
    <w:rsid w:val="00786326"/>
    <w:rsid w:val="00787115"/>
    <w:rsid w:val="00791791"/>
    <w:rsid w:val="007919A2"/>
    <w:rsid w:val="0079280E"/>
    <w:rsid w:val="007934C6"/>
    <w:rsid w:val="00796512"/>
    <w:rsid w:val="00796634"/>
    <w:rsid w:val="007A49F3"/>
    <w:rsid w:val="007A5057"/>
    <w:rsid w:val="007A6A84"/>
    <w:rsid w:val="007A7410"/>
    <w:rsid w:val="007B0CE0"/>
    <w:rsid w:val="007B14B1"/>
    <w:rsid w:val="007B5B09"/>
    <w:rsid w:val="007B71DB"/>
    <w:rsid w:val="007B764A"/>
    <w:rsid w:val="007C09D6"/>
    <w:rsid w:val="007C3C81"/>
    <w:rsid w:val="007C4BCF"/>
    <w:rsid w:val="007C62A2"/>
    <w:rsid w:val="007C6E04"/>
    <w:rsid w:val="007D2A79"/>
    <w:rsid w:val="007D3E7F"/>
    <w:rsid w:val="007D46FF"/>
    <w:rsid w:val="007D54DF"/>
    <w:rsid w:val="007E0526"/>
    <w:rsid w:val="007E10A6"/>
    <w:rsid w:val="007E4585"/>
    <w:rsid w:val="007E48BA"/>
    <w:rsid w:val="007E57E3"/>
    <w:rsid w:val="007E67DF"/>
    <w:rsid w:val="007E76B1"/>
    <w:rsid w:val="007E77DA"/>
    <w:rsid w:val="007F04A4"/>
    <w:rsid w:val="007F0DB2"/>
    <w:rsid w:val="007F25F2"/>
    <w:rsid w:val="007F4613"/>
    <w:rsid w:val="007F7B12"/>
    <w:rsid w:val="00800D90"/>
    <w:rsid w:val="00801344"/>
    <w:rsid w:val="008029F6"/>
    <w:rsid w:val="0080303A"/>
    <w:rsid w:val="00803623"/>
    <w:rsid w:val="0080496D"/>
    <w:rsid w:val="00805902"/>
    <w:rsid w:val="00805DA7"/>
    <w:rsid w:val="00806F45"/>
    <w:rsid w:val="0081074D"/>
    <w:rsid w:val="008118D2"/>
    <w:rsid w:val="00813761"/>
    <w:rsid w:val="008143CF"/>
    <w:rsid w:val="00815526"/>
    <w:rsid w:val="0081799B"/>
    <w:rsid w:val="00817BE0"/>
    <w:rsid w:val="00817F6E"/>
    <w:rsid w:val="00823083"/>
    <w:rsid w:val="00826683"/>
    <w:rsid w:val="00830306"/>
    <w:rsid w:val="0083107E"/>
    <w:rsid w:val="00831875"/>
    <w:rsid w:val="00832C9A"/>
    <w:rsid w:val="008346E8"/>
    <w:rsid w:val="00836AAA"/>
    <w:rsid w:val="008425C5"/>
    <w:rsid w:val="00843EBF"/>
    <w:rsid w:val="00844E3A"/>
    <w:rsid w:val="008451CE"/>
    <w:rsid w:val="008470F8"/>
    <w:rsid w:val="008503EB"/>
    <w:rsid w:val="00850C6E"/>
    <w:rsid w:val="00852824"/>
    <w:rsid w:val="00852AFF"/>
    <w:rsid w:val="00853638"/>
    <w:rsid w:val="00853825"/>
    <w:rsid w:val="00854B7F"/>
    <w:rsid w:val="00854FD3"/>
    <w:rsid w:val="0085590A"/>
    <w:rsid w:val="00860CE2"/>
    <w:rsid w:val="0086670C"/>
    <w:rsid w:val="00867349"/>
    <w:rsid w:val="008701C2"/>
    <w:rsid w:val="00877D81"/>
    <w:rsid w:val="00880F7D"/>
    <w:rsid w:val="00881465"/>
    <w:rsid w:val="00885673"/>
    <w:rsid w:val="00886B8F"/>
    <w:rsid w:val="008907D7"/>
    <w:rsid w:val="00891576"/>
    <w:rsid w:val="008916F1"/>
    <w:rsid w:val="008925A7"/>
    <w:rsid w:val="00892B5E"/>
    <w:rsid w:val="008934F0"/>
    <w:rsid w:val="00896338"/>
    <w:rsid w:val="008A51AC"/>
    <w:rsid w:val="008A529A"/>
    <w:rsid w:val="008A608D"/>
    <w:rsid w:val="008A6273"/>
    <w:rsid w:val="008B023E"/>
    <w:rsid w:val="008B068F"/>
    <w:rsid w:val="008B34F6"/>
    <w:rsid w:val="008B4999"/>
    <w:rsid w:val="008B56D2"/>
    <w:rsid w:val="008B5FF9"/>
    <w:rsid w:val="008B68A0"/>
    <w:rsid w:val="008B71A0"/>
    <w:rsid w:val="008C011A"/>
    <w:rsid w:val="008C16BD"/>
    <w:rsid w:val="008C22FF"/>
    <w:rsid w:val="008C46BA"/>
    <w:rsid w:val="008C568E"/>
    <w:rsid w:val="008C6B95"/>
    <w:rsid w:val="008C79D2"/>
    <w:rsid w:val="008D025B"/>
    <w:rsid w:val="008D076E"/>
    <w:rsid w:val="008D34F5"/>
    <w:rsid w:val="008D6393"/>
    <w:rsid w:val="008D7D7C"/>
    <w:rsid w:val="008D7FC9"/>
    <w:rsid w:val="008E5413"/>
    <w:rsid w:val="008E6380"/>
    <w:rsid w:val="008F6A50"/>
    <w:rsid w:val="00900961"/>
    <w:rsid w:val="00900EC0"/>
    <w:rsid w:val="009015D8"/>
    <w:rsid w:val="00907B5C"/>
    <w:rsid w:val="00911BD0"/>
    <w:rsid w:val="00911E85"/>
    <w:rsid w:val="00912B28"/>
    <w:rsid w:val="00913733"/>
    <w:rsid w:val="009150F5"/>
    <w:rsid w:val="00917E0A"/>
    <w:rsid w:val="009216FC"/>
    <w:rsid w:val="00921BE9"/>
    <w:rsid w:val="00923038"/>
    <w:rsid w:val="009244F1"/>
    <w:rsid w:val="00924D60"/>
    <w:rsid w:val="009256CD"/>
    <w:rsid w:val="009270BF"/>
    <w:rsid w:val="00932EBB"/>
    <w:rsid w:val="00935674"/>
    <w:rsid w:val="00936EFC"/>
    <w:rsid w:val="00937914"/>
    <w:rsid w:val="009435B7"/>
    <w:rsid w:val="00946F6A"/>
    <w:rsid w:val="009479E6"/>
    <w:rsid w:val="00950165"/>
    <w:rsid w:val="0095208C"/>
    <w:rsid w:val="00952BEB"/>
    <w:rsid w:val="00953F25"/>
    <w:rsid w:val="00954926"/>
    <w:rsid w:val="00957366"/>
    <w:rsid w:val="009601AF"/>
    <w:rsid w:val="0096542C"/>
    <w:rsid w:val="00965CB0"/>
    <w:rsid w:val="00966B6D"/>
    <w:rsid w:val="0097237E"/>
    <w:rsid w:val="00973778"/>
    <w:rsid w:val="009744F8"/>
    <w:rsid w:val="00974C08"/>
    <w:rsid w:val="00976C8A"/>
    <w:rsid w:val="009776B9"/>
    <w:rsid w:val="00977848"/>
    <w:rsid w:val="0098464E"/>
    <w:rsid w:val="009853E0"/>
    <w:rsid w:val="00986F90"/>
    <w:rsid w:val="00987CF1"/>
    <w:rsid w:val="00992201"/>
    <w:rsid w:val="009925B9"/>
    <w:rsid w:val="00993B31"/>
    <w:rsid w:val="0099672A"/>
    <w:rsid w:val="0099677E"/>
    <w:rsid w:val="009A0454"/>
    <w:rsid w:val="009A6143"/>
    <w:rsid w:val="009A62E0"/>
    <w:rsid w:val="009A6A77"/>
    <w:rsid w:val="009B14A7"/>
    <w:rsid w:val="009B166B"/>
    <w:rsid w:val="009C18DF"/>
    <w:rsid w:val="009C4A2E"/>
    <w:rsid w:val="009D6273"/>
    <w:rsid w:val="009E02B8"/>
    <w:rsid w:val="009E1C32"/>
    <w:rsid w:val="009E1F99"/>
    <w:rsid w:val="009E3802"/>
    <w:rsid w:val="009E3F9C"/>
    <w:rsid w:val="009E4731"/>
    <w:rsid w:val="009E53F0"/>
    <w:rsid w:val="009E5563"/>
    <w:rsid w:val="009E5F8D"/>
    <w:rsid w:val="009E73B5"/>
    <w:rsid w:val="009F03BF"/>
    <w:rsid w:val="009F3095"/>
    <w:rsid w:val="009F3556"/>
    <w:rsid w:val="009F36C6"/>
    <w:rsid w:val="009F5DD5"/>
    <w:rsid w:val="009F68FD"/>
    <w:rsid w:val="00A016BE"/>
    <w:rsid w:val="00A01A0C"/>
    <w:rsid w:val="00A03634"/>
    <w:rsid w:val="00A04E53"/>
    <w:rsid w:val="00A0670B"/>
    <w:rsid w:val="00A12225"/>
    <w:rsid w:val="00A12E5E"/>
    <w:rsid w:val="00A13B1E"/>
    <w:rsid w:val="00A15521"/>
    <w:rsid w:val="00A213C4"/>
    <w:rsid w:val="00A2261F"/>
    <w:rsid w:val="00A2531D"/>
    <w:rsid w:val="00A27F72"/>
    <w:rsid w:val="00A327AE"/>
    <w:rsid w:val="00A35A12"/>
    <w:rsid w:val="00A374A5"/>
    <w:rsid w:val="00A40E59"/>
    <w:rsid w:val="00A426AD"/>
    <w:rsid w:val="00A43E2C"/>
    <w:rsid w:val="00A46AF2"/>
    <w:rsid w:val="00A470CB"/>
    <w:rsid w:val="00A47DFD"/>
    <w:rsid w:val="00A500DD"/>
    <w:rsid w:val="00A50C87"/>
    <w:rsid w:val="00A52894"/>
    <w:rsid w:val="00A57992"/>
    <w:rsid w:val="00A60592"/>
    <w:rsid w:val="00A62C41"/>
    <w:rsid w:val="00A6331F"/>
    <w:rsid w:val="00A67E78"/>
    <w:rsid w:val="00A75500"/>
    <w:rsid w:val="00A77488"/>
    <w:rsid w:val="00A777FA"/>
    <w:rsid w:val="00A81F44"/>
    <w:rsid w:val="00A81F7F"/>
    <w:rsid w:val="00A83B87"/>
    <w:rsid w:val="00A83F95"/>
    <w:rsid w:val="00A86496"/>
    <w:rsid w:val="00A86DED"/>
    <w:rsid w:val="00A92B74"/>
    <w:rsid w:val="00AA4DA4"/>
    <w:rsid w:val="00AA5FEC"/>
    <w:rsid w:val="00AB232D"/>
    <w:rsid w:val="00AB24BD"/>
    <w:rsid w:val="00AB2C2C"/>
    <w:rsid w:val="00AB33DA"/>
    <w:rsid w:val="00AB77C4"/>
    <w:rsid w:val="00AC00D0"/>
    <w:rsid w:val="00AC2264"/>
    <w:rsid w:val="00AC2B8B"/>
    <w:rsid w:val="00AC630B"/>
    <w:rsid w:val="00AD7D30"/>
    <w:rsid w:val="00AE1DD2"/>
    <w:rsid w:val="00AE272D"/>
    <w:rsid w:val="00AE4E95"/>
    <w:rsid w:val="00AE6BFB"/>
    <w:rsid w:val="00AF0411"/>
    <w:rsid w:val="00AF0D6D"/>
    <w:rsid w:val="00AF0E7B"/>
    <w:rsid w:val="00AF2B77"/>
    <w:rsid w:val="00AF2F3E"/>
    <w:rsid w:val="00AF5C49"/>
    <w:rsid w:val="00AF6FD5"/>
    <w:rsid w:val="00B000B5"/>
    <w:rsid w:val="00B00EA2"/>
    <w:rsid w:val="00B01173"/>
    <w:rsid w:val="00B01CDD"/>
    <w:rsid w:val="00B13BF5"/>
    <w:rsid w:val="00B13F53"/>
    <w:rsid w:val="00B1466E"/>
    <w:rsid w:val="00B14755"/>
    <w:rsid w:val="00B150A0"/>
    <w:rsid w:val="00B16A22"/>
    <w:rsid w:val="00B17F12"/>
    <w:rsid w:val="00B227AC"/>
    <w:rsid w:val="00B246A9"/>
    <w:rsid w:val="00B260F8"/>
    <w:rsid w:val="00B2738D"/>
    <w:rsid w:val="00B27F8C"/>
    <w:rsid w:val="00B30D4D"/>
    <w:rsid w:val="00B34282"/>
    <w:rsid w:val="00B35177"/>
    <w:rsid w:val="00B352CE"/>
    <w:rsid w:val="00B40C28"/>
    <w:rsid w:val="00B41B47"/>
    <w:rsid w:val="00B41C3A"/>
    <w:rsid w:val="00B41FC5"/>
    <w:rsid w:val="00B421FF"/>
    <w:rsid w:val="00B42BFF"/>
    <w:rsid w:val="00B44934"/>
    <w:rsid w:val="00B45DD2"/>
    <w:rsid w:val="00B516EE"/>
    <w:rsid w:val="00B51A3E"/>
    <w:rsid w:val="00B53316"/>
    <w:rsid w:val="00B57574"/>
    <w:rsid w:val="00B57980"/>
    <w:rsid w:val="00B607B7"/>
    <w:rsid w:val="00B61EE9"/>
    <w:rsid w:val="00B66B3D"/>
    <w:rsid w:val="00B675BF"/>
    <w:rsid w:val="00B774D8"/>
    <w:rsid w:val="00B802C2"/>
    <w:rsid w:val="00B8317E"/>
    <w:rsid w:val="00B838C4"/>
    <w:rsid w:val="00B84E2C"/>
    <w:rsid w:val="00B85264"/>
    <w:rsid w:val="00B857B8"/>
    <w:rsid w:val="00B86299"/>
    <w:rsid w:val="00B8631E"/>
    <w:rsid w:val="00B914F4"/>
    <w:rsid w:val="00B91645"/>
    <w:rsid w:val="00B935F6"/>
    <w:rsid w:val="00B93CC1"/>
    <w:rsid w:val="00BA1387"/>
    <w:rsid w:val="00BA18BB"/>
    <w:rsid w:val="00BA444E"/>
    <w:rsid w:val="00BA5DF5"/>
    <w:rsid w:val="00BA64DD"/>
    <w:rsid w:val="00BB00F9"/>
    <w:rsid w:val="00BB16FA"/>
    <w:rsid w:val="00BB3096"/>
    <w:rsid w:val="00BB40E1"/>
    <w:rsid w:val="00BB454C"/>
    <w:rsid w:val="00BC0981"/>
    <w:rsid w:val="00BC2C6E"/>
    <w:rsid w:val="00BC328D"/>
    <w:rsid w:val="00BC3993"/>
    <w:rsid w:val="00BC49B9"/>
    <w:rsid w:val="00BC60A0"/>
    <w:rsid w:val="00BC6DA8"/>
    <w:rsid w:val="00BD7D89"/>
    <w:rsid w:val="00BE27CB"/>
    <w:rsid w:val="00BE78A0"/>
    <w:rsid w:val="00BE79A5"/>
    <w:rsid w:val="00BF397A"/>
    <w:rsid w:val="00BF44C4"/>
    <w:rsid w:val="00BF4F0F"/>
    <w:rsid w:val="00BF4F64"/>
    <w:rsid w:val="00BF698E"/>
    <w:rsid w:val="00BF7D7C"/>
    <w:rsid w:val="00C01DB2"/>
    <w:rsid w:val="00C028AA"/>
    <w:rsid w:val="00C03DFD"/>
    <w:rsid w:val="00C074DE"/>
    <w:rsid w:val="00C074E3"/>
    <w:rsid w:val="00C10453"/>
    <w:rsid w:val="00C10C3C"/>
    <w:rsid w:val="00C114A9"/>
    <w:rsid w:val="00C130F1"/>
    <w:rsid w:val="00C131CF"/>
    <w:rsid w:val="00C13775"/>
    <w:rsid w:val="00C13A75"/>
    <w:rsid w:val="00C17229"/>
    <w:rsid w:val="00C21649"/>
    <w:rsid w:val="00C23098"/>
    <w:rsid w:val="00C33421"/>
    <w:rsid w:val="00C34DD7"/>
    <w:rsid w:val="00C3539E"/>
    <w:rsid w:val="00C40AF1"/>
    <w:rsid w:val="00C40AFC"/>
    <w:rsid w:val="00C43C74"/>
    <w:rsid w:val="00C5037C"/>
    <w:rsid w:val="00C50652"/>
    <w:rsid w:val="00C5154F"/>
    <w:rsid w:val="00C52105"/>
    <w:rsid w:val="00C52180"/>
    <w:rsid w:val="00C53E06"/>
    <w:rsid w:val="00C53F65"/>
    <w:rsid w:val="00C54492"/>
    <w:rsid w:val="00C556A2"/>
    <w:rsid w:val="00C6168E"/>
    <w:rsid w:val="00C6672D"/>
    <w:rsid w:val="00C719EF"/>
    <w:rsid w:val="00C72AD5"/>
    <w:rsid w:val="00C74251"/>
    <w:rsid w:val="00C74482"/>
    <w:rsid w:val="00C74A30"/>
    <w:rsid w:val="00C76809"/>
    <w:rsid w:val="00C76909"/>
    <w:rsid w:val="00C76C50"/>
    <w:rsid w:val="00C81CFC"/>
    <w:rsid w:val="00C84756"/>
    <w:rsid w:val="00C86918"/>
    <w:rsid w:val="00C86D34"/>
    <w:rsid w:val="00C87F80"/>
    <w:rsid w:val="00C915B9"/>
    <w:rsid w:val="00C92718"/>
    <w:rsid w:val="00C92C50"/>
    <w:rsid w:val="00C95075"/>
    <w:rsid w:val="00C97246"/>
    <w:rsid w:val="00C97D01"/>
    <w:rsid w:val="00C97F03"/>
    <w:rsid w:val="00CA17B1"/>
    <w:rsid w:val="00CA2BAD"/>
    <w:rsid w:val="00CA2C7F"/>
    <w:rsid w:val="00CA4BA4"/>
    <w:rsid w:val="00CB010E"/>
    <w:rsid w:val="00CB1022"/>
    <w:rsid w:val="00CB2045"/>
    <w:rsid w:val="00CB2B45"/>
    <w:rsid w:val="00CB4115"/>
    <w:rsid w:val="00CB49B9"/>
    <w:rsid w:val="00CB4B11"/>
    <w:rsid w:val="00CB4EFD"/>
    <w:rsid w:val="00CB515A"/>
    <w:rsid w:val="00CB594C"/>
    <w:rsid w:val="00CC4796"/>
    <w:rsid w:val="00CC4F5B"/>
    <w:rsid w:val="00CC62D4"/>
    <w:rsid w:val="00CC6E5D"/>
    <w:rsid w:val="00CC76C1"/>
    <w:rsid w:val="00CD0BEB"/>
    <w:rsid w:val="00CD13B8"/>
    <w:rsid w:val="00CD4502"/>
    <w:rsid w:val="00CD47A1"/>
    <w:rsid w:val="00CD50B9"/>
    <w:rsid w:val="00CE21BB"/>
    <w:rsid w:val="00CE32BA"/>
    <w:rsid w:val="00CF3DD5"/>
    <w:rsid w:val="00CF4AA5"/>
    <w:rsid w:val="00CF4F1C"/>
    <w:rsid w:val="00D00AC7"/>
    <w:rsid w:val="00D0179A"/>
    <w:rsid w:val="00D02165"/>
    <w:rsid w:val="00D0353E"/>
    <w:rsid w:val="00D042AF"/>
    <w:rsid w:val="00D06D88"/>
    <w:rsid w:val="00D0740D"/>
    <w:rsid w:val="00D07CA3"/>
    <w:rsid w:val="00D11136"/>
    <w:rsid w:val="00D21664"/>
    <w:rsid w:val="00D21BD9"/>
    <w:rsid w:val="00D2248A"/>
    <w:rsid w:val="00D2404A"/>
    <w:rsid w:val="00D24ACD"/>
    <w:rsid w:val="00D25186"/>
    <w:rsid w:val="00D318A7"/>
    <w:rsid w:val="00D338E9"/>
    <w:rsid w:val="00D35081"/>
    <w:rsid w:val="00D36EAD"/>
    <w:rsid w:val="00D37B1D"/>
    <w:rsid w:val="00D41AB5"/>
    <w:rsid w:val="00D41D0F"/>
    <w:rsid w:val="00D445A7"/>
    <w:rsid w:val="00D44F31"/>
    <w:rsid w:val="00D47A64"/>
    <w:rsid w:val="00D5269A"/>
    <w:rsid w:val="00D52A56"/>
    <w:rsid w:val="00D535B1"/>
    <w:rsid w:val="00D565D3"/>
    <w:rsid w:val="00D56E96"/>
    <w:rsid w:val="00D61F1E"/>
    <w:rsid w:val="00D62E5B"/>
    <w:rsid w:val="00D63ECD"/>
    <w:rsid w:val="00D65585"/>
    <w:rsid w:val="00D66CA0"/>
    <w:rsid w:val="00D719DE"/>
    <w:rsid w:val="00D72460"/>
    <w:rsid w:val="00D728EB"/>
    <w:rsid w:val="00D73A95"/>
    <w:rsid w:val="00D750F9"/>
    <w:rsid w:val="00D76B8C"/>
    <w:rsid w:val="00D80844"/>
    <w:rsid w:val="00D81779"/>
    <w:rsid w:val="00D85746"/>
    <w:rsid w:val="00D86E8D"/>
    <w:rsid w:val="00D87B9C"/>
    <w:rsid w:val="00D90C4D"/>
    <w:rsid w:val="00D91815"/>
    <w:rsid w:val="00D96F38"/>
    <w:rsid w:val="00DA07B8"/>
    <w:rsid w:val="00DA3C3D"/>
    <w:rsid w:val="00DA4466"/>
    <w:rsid w:val="00DA4F65"/>
    <w:rsid w:val="00DA7705"/>
    <w:rsid w:val="00DB0363"/>
    <w:rsid w:val="00DB48DF"/>
    <w:rsid w:val="00DB6E0C"/>
    <w:rsid w:val="00DC3553"/>
    <w:rsid w:val="00DC44C0"/>
    <w:rsid w:val="00DC47C3"/>
    <w:rsid w:val="00DC6D6A"/>
    <w:rsid w:val="00DD082F"/>
    <w:rsid w:val="00DD0E0B"/>
    <w:rsid w:val="00DD3453"/>
    <w:rsid w:val="00DD3CC2"/>
    <w:rsid w:val="00DD6AC5"/>
    <w:rsid w:val="00DE2B42"/>
    <w:rsid w:val="00DF03FB"/>
    <w:rsid w:val="00DF1C40"/>
    <w:rsid w:val="00DF1EF5"/>
    <w:rsid w:val="00DF417F"/>
    <w:rsid w:val="00DF537E"/>
    <w:rsid w:val="00E0130D"/>
    <w:rsid w:val="00E014D6"/>
    <w:rsid w:val="00E03189"/>
    <w:rsid w:val="00E035F9"/>
    <w:rsid w:val="00E10A24"/>
    <w:rsid w:val="00E13B1C"/>
    <w:rsid w:val="00E13B96"/>
    <w:rsid w:val="00E16291"/>
    <w:rsid w:val="00E21783"/>
    <w:rsid w:val="00E263F4"/>
    <w:rsid w:val="00E2662B"/>
    <w:rsid w:val="00E26AC6"/>
    <w:rsid w:val="00E30EEB"/>
    <w:rsid w:val="00E329DC"/>
    <w:rsid w:val="00E32AF9"/>
    <w:rsid w:val="00E33FB6"/>
    <w:rsid w:val="00E346F3"/>
    <w:rsid w:val="00E35641"/>
    <w:rsid w:val="00E35AFF"/>
    <w:rsid w:val="00E43561"/>
    <w:rsid w:val="00E43AB2"/>
    <w:rsid w:val="00E44E45"/>
    <w:rsid w:val="00E44EBF"/>
    <w:rsid w:val="00E51DAE"/>
    <w:rsid w:val="00E52829"/>
    <w:rsid w:val="00E52CCC"/>
    <w:rsid w:val="00E530B9"/>
    <w:rsid w:val="00E53E9D"/>
    <w:rsid w:val="00E540BD"/>
    <w:rsid w:val="00E541BA"/>
    <w:rsid w:val="00E54D02"/>
    <w:rsid w:val="00E5651B"/>
    <w:rsid w:val="00E56704"/>
    <w:rsid w:val="00E575DE"/>
    <w:rsid w:val="00E607F4"/>
    <w:rsid w:val="00E624E4"/>
    <w:rsid w:val="00E650DE"/>
    <w:rsid w:val="00E67E99"/>
    <w:rsid w:val="00E70400"/>
    <w:rsid w:val="00E70E5F"/>
    <w:rsid w:val="00E729AE"/>
    <w:rsid w:val="00E747DC"/>
    <w:rsid w:val="00E750CB"/>
    <w:rsid w:val="00E7588F"/>
    <w:rsid w:val="00E75CA4"/>
    <w:rsid w:val="00E76EBD"/>
    <w:rsid w:val="00E77B60"/>
    <w:rsid w:val="00E86D7E"/>
    <w:rsid w:val="00E8728F"/>
    <w:rsid w:val="00E9049E"/>
    <w:rsid w:val="00E91971"/>
    <w:rsid w:val="00E93FDE"/>
    <w:rsid w:val="00E94263"/>
    <w:rsid w:val="00E954C2"/>
    <w:rsid w:val="00EA06BB"/>
    <w:rsid w:val="00EA3155"/>
    <w:rsid w:val="00EA5102"/>
    <w:rsid w:val="00EB098B"/>
    <w:rsid w:val="00EB174E"/>
    <w:rsid w:val="00EB7098"/>
    <w:rsid w:val="00EC0CA7"/>
    <w:rsid w:val="00EC1D5D"/>
    <w:rsid w:val="00EC39DD"/>
    <w:rsid w:val="00EC42F0"/>
    <w:rsid w:val="00EC56DC"/>
    <w:rsid w:val="00EC632A"/>
    <w:rsid w:val="00EC667A"/>
    <w:rsid w:val="00ED048D"/>
    <w:rsid w:val="00ED1290"/>
    <w:rsid w:val="00ED3044"/>
    <w:rsid w:val="00ED3D79"/>
    <w:rsid w:val="00ED4FA1"/>
    <w:rsid w:val="00ED7E4C"/>
    <w:rsid w:val="00EE01E2"/>
    <w:rsid w:val="00EE1354"/>
    <w:rsid w:val="00EE21A8"/>
    <w:rsid w:val="00EE228F"/>
    <w:rsid w:val="00EE4A8E"/>
    <w:rsid w:val="00EE5939"/>
    <w:rsid w:val="00EE6328"/>
    <w:rsid w:val="00EE6F8E"/>
    <w:rsid w:val="00EF05BD"/>
    <w:rsid w:val="00EF1F6E"/>
    <w:rsid w:val="00EF4B90"/>
    <w:rsid w:val="00EF5A55"/>
    <w:rsid w:val="00EF5CA4"/>
    <w:rsid w:val="00EF7688"/>
    <w:rsid w:val="00F04E24"/>
    <w:rsid w:val="00F06303"/>
    <w:rsid w:val="00F10873"/>
    <w:rsid w:val="00F1172D"/>
    <w:rsid w:val="00F14011"/>
    <w:rsid w:val="00F141C5"/>
    <w:rsid w:val="00F146C2"/>
    <w:rsid w:val="00F14868"/>
    <w:rsid w:val="00F20FE0"/>
    <w:rsid w:val="00F21ACA"/>
    <w:rsid w:val="00F21AF2"/>
    <w:rsid w:val="00F228AC"/>
    <w:rsid w:val="00F32D34"/>
    <w:rsid w:val="00F3399B"/>
    <w:rsid w:val="00F3490B"/>
    <w:rsid w:val="00F36DB3"/>
    <w:rsid w:val="00F4360E"/>
    <w:rsid w:val="00F46A20"/>
    <w:rsid w:val="00F504EA"/>
    <w:rsid w:val="00F53DDC"/>
    <w:rsid w:val="00F54550"/>
    <w:rsid w:val="00F548BD"/>
    <w:rsid w:val="00F56083"/>
    <w:rsid w:val="00F63029"/>
    <w:rsid w:val="00F645FD"/>
    <w:rsid w:val="00F666EE"/>
    <w:rsid w:val="00F66749"/>
    <w:rsid w:val="00F675ED"/>
    <w:rsid w:val="00F70A3E"/>
    <w:rsid w:val="00F7118B"/>
    <w:rsid w:val="00F7215E"/>
    <w:rsid w:val="00F73497"/>
    <w:rsid w:val="00F73B7C"/>
    <w:rsid w:val="00F74936"/>
    <w:rsid w:val="00F76085"/>
    <w:rsid w:val="00F774FA"/>
    <w:rsid w:val="00F86D6A"/>
    <w:rsid w:val="00F8728B"/>
    <w:rsid w:val="00F90E47"/>
    <w:rsid w:val="00F965F2"/>
    <w:rsid w:val="00F96C00"/>
    <w:rsid w:val="00FA05CE"/>
    <w:rsid w:val="00FA087C"/>
    <w:rsid w:val="00FA186F"/>
    <w:rsid w:val="00FA2AFA"/>
    <w:rsid w:val="00FA2E75"/>
    <w:rsid w:val="00FA3E6D"/>
    <w:rsid w:val="00FA6FE1"/>
    <w:rsid w:val="00FB0650"/>
    <w:rsid w:val="00FB1573"/>
    <w:rsid w:val="00FB1808"/>
    <w:rsid w:val="00FB6969"/>
    <w:rsid w:val="00FC3D0B"/>
    <w:rsid w:val="00FC5B62"/>
    <w:rsid w:val="00FC63D0"/>
    <w:rsid w:val="00FC6BC4"/>
    <w:rsid w:val="00FD04B0"/>
    <w:rsid w:val="00FD1C9B"/>
    <w:rsid w:val="00FD24BA"/>
    <w:rsid w:val="00FD2E52"/>
    <w:rsid w:val="00FD50DD"/>
    <w:rsid w:val="00FE0DD4"/>
    <w:rsid w:val="00FE12E6"/>
    <w:rsid w:val="00FE379F"/>
    <w:rsid w:val="00FE6086"/>
    <w:rsid w:val="00FE69EA"/>
    <w:rsid w:val="00FF0006"/>
    <w:rsid w:val="00FF53B1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A8F415-9CFC-420A-B6B5-EE54445A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55DB"/>
    <w:pPr>
      <w:keepNext/>
      <w:outlineLvl w:val="0"/>
    </w:pPr>
    <w:rPr>
      <w:sz w:val="28"/>
      <w:szCs w:val="20"/>
    </w:rPr>
  </w:style>
  <w:style w:type="paragraph" w:styleId="2">
    <w:name w:val="heading 2"/>
    <w:basedOn w:val="1"/>
    <w:next w:val="a"/>
    <w:link w:val="20"/>
    <w:uiPriority w:val="9"/>
    <w:qFormat/>
    <w:rsid w:val="00E43561"/>
    <w:pPr>
      <w:keepNext w:val="0"/>
      <w:widowControl w:val="0"/>
      <w:autoSpaceDE w:val="0"/>
      <w:autoSpaceDN w:val="0"/>
      <w:adjustRightInd w:val="0"/>
      <w:jc w:val="both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2"/>
    <w:next w:val="a"/>
    <w:link w:val="30"/>
    <w:uiPriority w:val="9"/>
    <w:qFormat/>
    <w:rsid w:val="00E4356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BC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3561"/>
    <w:pPr>
      <w:keepNext/>
      <w:spacing w:line="360" w:lineRule="auto"/>
      <w:ind w:firstLine="709"/>
      <w:jc w:val="both"/>
      <w:outlineLvl w:val="4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BC399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5DB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2C55DB"/>
    <w:pPr>
      <w:jc w:val="center"/>
    </w:pPr>
    <w:rPr>
      <w:b/>
      <w:bCs/>
      <w:sz w:val="32"/>
    </w:rPr>
  </w:style>
  <w:style w:type="paragraph" w:styleId="21">
    <w:name w:val="Body Text Indent 2"/>
    <w:basedOn w:val="a"/>
    <w:link w:val="22"/>
    <w:rsid w:val="002C55DB"/>
    <w:pPr>
      <w:ind w:left="6514" w:hanging="34"/>
    </w:pPr>
    <w:rPr>
      <w:b/>
      <w:bCs/>
      <w:i/>
      <w:iCs/>
      <w:sz w:val="28"/>
      <w:szCs w:val="20"/>
    </w:rPr>
  </w:style>
  <w:style w:type="table" w:styleId="a7">
    <w:name w:val="Table Grid"/>
    <w:basedOn w:val="a1"/>
    <w:uiPriority w:val="59"/>
    <w:rsid w:val="002C5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E540BD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56083"/>
    <w:rPr>
      <w:rFonts w:ascii="Tahoma" w:hAnsi="Tahoma"/>
      <w:sz w:val="16"/>
      <w:szCs w:val="16"/>
    </w:rPr>
  </w:style>
  <w:style w:type="paragraph" w:styleId="31">
    <w:name w:val="Body Text Indent 3"/>
    <w:basedOn w:val="a"/>
    <w:link w:val="32"/>
    <w:rsid w:val="00BC3993"/>
    <w:pPr>
      <w:spacing w:after="120"/>
      <w:ind w:left="283"/>
    </w:pPr>
    <w:rPr>
      <w:sz w:val="16"/>
      <w:szCs w:val="16"/>
    </w:rPr>
  </w:style>
  <w:style w:type="character" w:styleId="ac">
    <w:name w:val="Hyperlink"/>
    <w:uiPriority w:val="99"/>
    <w:rsid w:val="00634656"/>
    <w:rPr>
      <w:color w:val="0000FF"/>
      <w:u w:val="single"/>
    </w:rPr>
  </w:style>
  <w:style w:type="character" w:customStyle="1" w:styleId="ad">
    <w:name w:val="Название Знак"/>
    <w:link w:val="ae"/>
    <w:locked/>
    <w:rsid w:val="00FC5B62"/>
    <w:rPr>
      <w:rFonts w:ascii="Calibri" w:eastAsia="Calibri" w:hAnsi="Calibri"/>
      <w:b/>
      <w:bCs/>
      <w:sz w:val="28"/>
      <w:szCs w:val="24"/>
      <w:lang w:val="ru-RU" w:eastAsia="ru-RU" w:bidi="ar-SA"/>
    </w:rPr>
  </w:style>
  <w:style w:type="paragraph" w:styleId="ae">
    <w:name w:val="Title"/>
    <w:basedOn w:val="a"/>
    <w:link w:val="ad"/>
    <w:qFormat/>
    <w:rsid w:val="00FC5B62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f">
    <w:name w:val="Основной текст с отступом Знак"/>
    <w:link w:val="af0"/>
    <w:uiPriority w:val="99"/>
    <w:locked/>
    <w:rsid w:val="00FC5B62"/>
    <w:rPr>
      <w:rFonts w:ascii="Calibri" w:eastAsia="Calibri" w:hAnsi="Calibri"/>
      <w:sz w:val="24"/>
      <w:szCs w:val="24"/>
      <w:lang w:val="ru-RU" w:eastAsia="ru-RU" w:bidi="ar-SA"/>
    </w:rPr>
  </w:style>
  <w:style w:type="paragraph" w:styleId="af0">
    <w:name w:val="Body Text Indent"/>
    <w:basedOn w:val="a"/>
    <w:link w:val="af"/>
    <w:uiPriority w:val="99"/>
    <w:rsid w:val="00FC5B62"/>
    <w:pPr>
      <w:spacing w:after="120"/>
      <w:ind w:left="283"/>
    </w:pPr>
    <w:rPr>
      <w:rFonts w:ascii="Calibri" w:eastAsia="Calibri" w:hAnsi="Calibri"/>
    </w:rPr>
  </w:style>
  <w:style w:type="paragraph" w:styleId="af1">
    <w:name w:val="Body Text First Indent"/>
    <w:basedOn w:val="a5"/>
    <w:link w:val="af2"/>
    <w:rsid w:val="00A62C41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6">
    <w:name w:val="Основной текст Знак"/>
    <w:link w:val="a5"/>
    <w:rsid w:val="00A62C41"/>
    <w:rPr>
      <w:b/>
      <w:bCs/>
      <w:sz w:val="32"/>
      <w:szCs w:val="24"/>
    </w:rPr>
  </w:style>
  <w:style w:type="character" w:customStyle="1" w:styleId="af2">
    <w:name w:val="Красная строка Знак"/>
    <w:link w:val="af1"/>
    <w:rsid w:val="00A62C41"/>
    <w:rPr>
      <w:b w:val="0"/>
      <w:bCs w:val="0"/>
      <w:sz w:val="24"/>
      <w:szCs w:val="24"/>
    </w:rPr>
  </w:style>
  <w:style w:type="character" w:customStyle="1" w:styleId="10">
    <w:name w:val="Заголовок 1 Знак"/>
    <w:link w:val="1"/>
    <w:uiPriority w:val="9"/>
    <w:rsid w:val="007021AD"/>
    <w:rPr>
      <w:sz w:val="28"/>
    </w:rPr>
  </w:style>
  <w:style w:type="paragraph" w:styleId="af3">
    <w:name w:val="Normal (Web)"/>
    <w:basedOn w:val="a"/>
    <w:uiPriority w:val="99"/>
    <w:unhideWhenUsed/>
    <w:rsid w:val="00F645FD"/>
    <w:pPr>
      <w:spacing w:before="100" w:beforeAutospacing="1" w:after="100" w:afterAutospacing="1"/>
    </w:pPr>
  </w:style>
  <w:style w:type="character" w:styleId="af4">
    <w:name w:val="FollowedHyperlink"/>
    <w:uiPriority w:val="99"/>
    <w:rsid w:val="00E54D02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125C85"/>
    <w:pPr>
      <w:ind w:left="708"/>
    </w:pPr>
  </w:style>
  <w:style w:type="character" w:customStyle="1" w:styleId="20">
    <w:name w:val="Заголовок 2 Знак"/>
    <w:link w:val="2"/>
    <w:uiPriority w:val="9"/>
    <w:rsid w:val="00E4356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43561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link w:val="5"/>
    <w:rsid w:val="00E43561"/>
    <w:rPr>
      <w:sz w:val="28"/>
    </w:rPr>
  </w:style>
  <w:style w:type="character" w:customStyle="1" w:styleId="40">
    <w:name w:val="Заголовок 4 Знак"/>
    <w:link w:val="4"/>
    <w:rsid w:val="00E43561"/>
    <w:rPr>
      <w:b/>
      <w:bCs/>
      <w:sz w:val="28"/>
      <w:szCs w:val="28"/>
    </w:rPr>
  </w:style>
  <w:style w:type="character" w:customStyle="1" w:styleId="90">
    <w:name w:val="Заголовок 9 Знак"/>
    <w:link w:val="9"/>
    <w:rsid w:val="00E4356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E43561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E43561"/>
    <w:rPr>
      <w:b/>
      <w:bCs/>
      <w:i/>
      <w:iCs/>
      <w:sz w:val="28"/>
    </w:rPr>
  </w:style>
  <w:style w:type="character" w:customStyle="1" w:styleId="a9">
    <w:name w:val="Нижний колонтитул Знак"/>
    <w:link w:val="a8"/>
    <w:uiPriority w:val="99"/>
    <w:rsid w:val="00E43561"/>
    <w:rPr>
      <w:sz w:val="24"/>
      <w:szCs w:val="24"/>
    </w:rPr>
  </w:style>
  <w:style w:type="character" w:customStyle="1" w:styleId="ab">
    <w:name w:val="Текст выноски Знак"/>
    <w:link w:val="aa"/>
    <w:uiPriority w:val="99"/>
    <w:rsid w:val="00E43561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E43561"/>
    <w:rPr>
      <w:sz w:val="16"/>
      <w:szCs w:val="16"/>
    </w:rPr>
  </w:style>
  <w:style w:type="character" w:customStyle="1" w:styleId="11">
    <w:name w:val="Название Знак1"/>
    <w:uiPriority w:val="99"/>
    <w:rsid w:val="00E435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2">
    <w:name w:val="Основной текст с отступом Знак1"/>
    <w:uiPriority w:val="99"/>
    <w:semiHidden/>
    <w:rsid w:val="00E43561"/>
    <w:rPr>
      <w:sz w:val="24"/>
      <w:szCs w:val="24"/>
    </w:rPr>
  </w:style>
  <w:style w:type="character" w:styleId="af6">
    <w:name w:val="page number"/>
    <w:rsid w:val="00E43561"/>
  </w:style>
  <w:style w:type="character" w:styleId="af7">
    <w:name w:val="annotation reference"/>
    <w:rsid w:val="00E43561"/>
    <w:rPr>
      <w:sz w:val="16"/>
      <w:szCs w:val="16"/>
    </w:rPr>
  </w:style>
  <w:style w:type="paragraph" w:styleId="af8">
    <w:name w:val="annotation text"/>
    <w:basedOn w:val="a"/>
    <w:link w:val="af9"/>
    <w:rsid w:val="00E43561"/>
    <w:rPr>
      <w:b/>
      <w:bCs/>
      <w:sz w:val="20"/>
      <w:szCs w:val="20"/>
    </w:rPr>
  </w:style>
  <w:style w:type="character" w:customStyle="1" w:styleId="af9">
    <w:name w:val="Текст примечания Знак"/>
    <w:link w:val="af8"/>
    <w:rsid w:val="00E43561"/>
    <w:rPr>
      <w:b/>
      <w:bCs/>
    </w:rPr>
  </w:style>
  <w:style w:type="paragraph" w:styleId="afa">
    <w:name w:val="annotation subject"/>
    <w:basedOn w:val="af8"/>
    <w:next w:val="af8"/>
    <w:link w:val="afb"/>
    <w:rsid w:val="00E43561"/>
  </w:style>
  <w:style w:type="character" w:customStyle="1" w:styleId="afb">
    <w:name w:val="Тема примечания Знак"/>
    <w:basedOn w:val="af9"/>
    <w:link w:val="afa"/>
    <w:rsid w:val="00E43561"/>
    <w:rPr>
      <w:b/>
      <w:bCs/>
    </w:rPr>
  </w:style>
  <w:style w:type="table" w:styleId="-1">
    <w:name w:val="Table Web 1"/>
    <w:basedOn w:val="a1"/>
    <w:rsid w:val="00E4356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E43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d">
    <w:name w:val="Цветовое выделение"/>
    <w:uiPriority w:val="99"/>
    <w:rsid w:val="00E43561"/>
    <w:rPr>
      <w:b/>
      <w:bCs/>
      <w:color w:val="26282F"/>
      <w:sz w:val="26"/>
      <w:szCs w:val="26"/>
    </w:rPr>
  </w:style>
  <w:style w:type="character" w:customStyle="1" w:styleId="FontStyle24">
    <w:name w:val="Font Style24"/>
    <w:uiPriority w:val="99"/>
    <w:rsid w:val="00E43561"/>
    <w:rPr>
      <w:rFonts w:ascii="Times New Roman" w:hAnsi="Times New Roman" w:cs="Times New Roman"/>
      <w:b/>
      <w:bCs/>
      <w:sz w:val="26"/>
      <w:szCs w:val="26"/>
    </w:rPr>
  </w:style>
  <w:style w:type="paragraph" w:styleId="afe">
    <w:name w:val="No Spacing"/>
    <w:uiPriority w:val="1"/>
    <w:qFormat/>
    <w:rsid w:val="00E43561"/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Нормальный (таблица)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E435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51">
    <w:name w:val="Стиль5"/>
    <w:basedOn w:val="a"/>
    <w:rsid w:val="00E43561"/>
    <w:pPr>
      <w:ind w:firstLine="706"/>
      <w:jc w:val="center"/>
    </w:pPr>
    <w:rPr>
      <w:sz w:val="28"/>
      <w:szCs w:val="20"/>
    </w:rPr>
  </w:style>
  <w:style w:type="paragraph" w:customStyle="1" w:styleId="ConsPlusCell">
    <w:name w:val="ConsPlusCell"/>
    <w:uiPriority w:val="99"/>
    <w:rsid w:val="00E4356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E4356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3">
    <w:name w:val="Абзац списка1"/>
    <w:basedOn w:val="a"/>
    <w:rsid w:val="00E43561"/>
    <w:pPr>
      <w:ind w:left="720"/>
    </w:pPr>
    <w:rPr>
      <w:rFonts w:eastAsia="Calibri"/>
    </w:rPr>
  </w:style>
  <w:style w:type="character" w:customStyle="1" w:styleId="apple-style-span">
    <w:name w:val="apple-style-span"/>
    <w:rsid w:val="00E43561"/>
  </w:style>
  <w:style w:type="character" w:customStyle="1" w:styleId="apple-converted-space">
    <w:name w:val="apple-converted-space"/>
    <w:rsid w:val="00E43561"/>
  </w:style>
  <w:style w:type="character" w:styleId="aff1">
    <w:name w:val="Emphasis"/>
    <w:qFormat/>
    <w:rsid w:val="00E43561"/>
    <w:rPr>
      <w:i/>
      <w:iCs/>
    </w:rPr>
  </w:style>
  <w:style w:type="paragraph" w:customStyle="1" w:styleId="14">
    <w:name w:val="Абзац списка1"/>
    <w:basedOn w:val="a"/>
    <w:rsid w:val="00E43561"/>
    <w:pPr>
      <w:ind w:left="720"/>
    </w:pPr>
  </w:style>
  <w:style w:type="numbering" w:customStyle="1" w:styleId="15">
    <w:name w:val="Нет списка1"/>
    <w:next w:val="a2"/>
    <w:semiHidden/>
    <w:unhideWhenUsed/>
    <w:rsid w:val="00E43561"/>
  </w:style>
  <w:style w:type="character" w:styleId="aff2">
    <w:name w:val="Strong"/>
    <w:qFormat/>
    <w:rsid w:val="00E43561"/>
    <w:rPr>
      <w:b/>
      <w:bCs/>
    </w:rPr>
  </w:style>
  <w:style w:type="character" w:styleId="aff3">
    <w:name w:val="footnote reference"/>
    <w:uiPriority w:val="99"/>
    <w:rsid w:val="00E43561"/>
    <w:rPr>
      <w:vertAlign w:val="superscript"/>
    </w:rPr>
  </w:style>
  <w:style w:type="character" w:customStyle="1" w:styleId="aff4">
    <w:name w:val="Гипертекстовая ссылка"/>
    <w:uiPriority w:val="99"/>
    <w:rsid w:val="00E43561"/>
    <w:rPr>
      <w:b/>
      <w:bCs/>
      <w:color w:val="106BBE"/>
      <w:sz w:val="26"/>
      <w:szCs w:val="26"/>
    </w:rPr>
  </w:style>
  <w:style w:type="character" w:customStyle="1" w:styleId="aff5">
    <w:name w:val="Активная гипертекстовая ссылка"/>
    <w:uiPriority w:val="99"/>
    <w:rsid w:val="00E43561"/>
    <w:rPr>
      <w:b/>
      <w:bCs/>
      <w:color w:val="106BBE"/>
      <w:sz w:val="26"/>
      <w:szCs w:val="26"/>
      <w:u w:val="single"/>
    </w:rPr>
  </w:style>
  <w:style w:type="paragraph" w:customStyle="1" w:styleId="aff6">
    <w:name w:val="Внимание"/>
    <w:basedOn w:val="a"/>
    <w:next w:val="a"/>
    <w:uiPriority w:val="99"/>
    <w:rsid w:val="00E4356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E4356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E4356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E43561"/>
    <w:rPr>
      <w:b/>
      <w:bCs/>
      <w:color w:val="0058A9"/>
      <w:sz w:val="26"/>
      <w:szCs w:val="26"/>
    </w:rPr>
  </w:style>
  <w:style w:type="character" w:customStyle="1" w:styleId="affa">
    <w:name w:val="Выделение для Базового Поиска (курсив)"/>
    <w:uiPriority w:val="99"/>
    <w:rsid w:val="00E43561"/>
    <w:rPr>
      <w:b/>
      <w:bCs/>
      <w:i/>
      <w:iCs/>
      <w:color w:val="0058A9"/>
      <w:sz w:val="26"/>
      <w:szCs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c">
    <w:name w:val="Заголовок группы контролов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E43561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0">
    <w:name w:val="Заголовок своего сообщения"/>
    <w:uiPriority w:val="99"/>
    <w:rsid w:val="00E43561"/>
    <w:rPr>
      <w:b/>
      <w:bCs/>
      <w:color w:val="26282F"/>
      <w:sz w:val="26"/>
      <w:szCs w:val="26"/>
    </w:rPr>
  </w:style>
  <w:style w:type="paragraph" w:customStyle="1" w:styleId="afff1">
    <w:name w:val="Заголовок статьи"/>
    <w:basedOn w:val="a"/>
    <w:next w:val="a"/>
    <w:uiPriority w:val="99"/>
    <w:rsid w:val="00E4356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2">
    <w:name w:val="Заголовок чужого сообщения"/>
    <w:uiPriority w:val="99"/>
    <w:rsid w:val="00E43561"/>
    <w:rPr>
      <w:b/>
      <w:bCs/>
      <w:color w:val="FF0000"/>
      <w:sz w:val="26"/>
      <w:szCs w:val="26"/>
    </w:rPr>
  </w:style>
  <w:style w:type="paragraph" w:customStyle="1" w:styleId="afff3">
    <w:name w:val="Заголовок ЭР (левое окно)"/>
    <w:basedOn w:val="a"/>
    <w:next w:val="a"/>
    <w:uiPriority w:val="99"/>
    <w:rsid w:val="00E4356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uiPriority w:val="99"/>
    <w:rsid w:val="00E43561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ae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 w:val="0"/>
      <w:bCs w:val="0"/>
      <w:sz w:val="24"/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7">
    <w:name w:val="Информация об изменениях"/>
    <w:basedOn w:val="afff6"/>
    <w:next w:val="a"/>
    <w:uiPriority w:val="99"/>
    <w:rsid w:val="00E43561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E4356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9">
    <w:name w:val="Комментарий"/>
    <w:basedOn w:val="afff8"/>
    <w:next w:val="a"/>
    <w:uiPriority w:val="99"/>
    <w:rsid w:val="00E43561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E43561"/>
    <w:pPr>
      <w:spacing w:before="0"/>
    </w:pPr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E435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c">
    <w:name w:val="Колонтитул (левый)"/>
    <w:basedOn w:val="afffb"/>
    <w:next w:val="a"/>
    <w:uiPriority w:val="99"/>
    <w:rsid w:val="00E43561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e">
    <w:name w:val="Колонтитул (правый)"/>
    <w:basedOn w:val="afffd"/>
    <w:next w:val="a"/>
    <w:uiPriority w:val="99"/>
    <w:rsid w:val="00E43561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uiPriority w:val="99"/>
    <w:rsid w:val="00E43561"/>
    <w:pPr>
      <w:spacing w:before="0"/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6"/>
    <w:next w:val="a"/>
    <w:uiPriority w:val="99"/>
    <w:rsid w:val="00E4356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Моноширинный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uiPriority w:val="99"/>
    <w:rsid w:val="00E43561"/>
    <w:rPr>
      <w:b/>
      <w:bCs/>
      <w:color w:val="26282F"/>
      <w:sz w:val="26"/>
      <w:szCs w:val="26"/>
      <w:shd w:val="clear" w:color="auto" w:fill="FFF580"/>
    </w:rPr>
  </w:style>
  <w:style w:type="character" w:customStyle="1" w:styleId="affff3">
    <w:name w:val="Не вступил в силу"/>
    <w:uiPriority w:val="99"/>
    <w:rsid w:val="00E43561"/>
    <w:rPr>
      <w:b/>
      <w:bCs/>
      <w:color w:val="000000"/>
      <w:sz w:val="26"/>
      <w:szCs w:val="26"/>
      <w:shd w:val="clear" w:color="auto" w:fill="D8EDE8"/>
    </w:rPr>
  </w:style>
  <w:style w:type="paragraph" w:customStyle="1" w:styleId="affff4">
    <w:name w:val="Необходимые документы"/>
    <w:basedOn w:val="aff6"/>
    <w:next w:val="a"/>
    <w:uiPriority w:val="99"/>
    <w:rsid w:val="00E43561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5">
    <w:name w:val="Объект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Оглавление"/>
    <w:basedOn w:val="afc"/>
    <w:next w:val="a"/>
    <w:uiPriority w:val="99"/>
    <w:rsid w:val="00E43561"/>
    <w:pPr>
      <w:ind w:left="140"/>
    </w:pPr>
    <w:rPr>
      <w:rFonts w:ascii="Arial" w:hAnsi="Arial" w:cs="Arial"/>
      <w:sz w:val="24"/>
      <w:szCs w:val="24"/>
    </w:rPr>
  </w:style>
  <w:style w:type="character" w:customStyle="1" w:styleId="affff7">
    <w:name w:val="Опечатки"/>
    <w:uiPriority w:val="99"/>
    <w:rsid w:val="00E43561"/>
    <w:rPr>
      <w:color w:val="FF0000"/>
      <w:sz w:val="26"/>
      <w:szCs w:val="26"/>
    </w:rPr>
  </w:style>
  <w:style w:type="paragraph" w:customStyle="1" w:styleId="affff8">
    <w:name w:val="Переменная часть"/>
    <w:basedOn w:val="affb"/>
    <w:next w:val="a"/>
    <w:uiPriority w:val="99"/>
    <w:rsid w:val="00E43561"/>
    <w:rPr>
      <w:rFonts w:ascii="Arial" w:hAnsi="Arial" w:cs="Arial"/>
      <w:sz w:val="20"/>
      <w:szCs w:val="20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E43561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E43561"/>
    <w:rPr>
      <w:b/>
      <w:bCs/>
      <w:sz w:val="24"/>
      <w:szCs w:val="24"/>
    </w:rPr>
  </w:style>
  <w:style w:type="paragraph" w:customStyle="1" w:styleId="affffb">
    <w:name w:val="Подчёркнуный текст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c">
    <w:name w:val="Постоянная часть"/>
    <w:basedOn w:val="affb"/>
    <w:next w:val="a"/>
    <w:uiPriority w:val="99"/>
    <w:rsid w:val="00E43561"/>
    <w:rPr>
      <w:rFonts w:ascii="Arial" w:hAnsi="Arial" w:cs="Arial"/>
      <w:sz w:val="22"/>
      <w:szCs w:val="22"/>
    </w:rPr>
  </w:style>
  <w:style w:type="paragraph" w:customStyle="1" w:styleId="affffd">
    <w:name w:val="Пример."/>
    <w:basedOn w:val="aff6"/>
    <w:next w:val="a"/>
    <w:uiPriority w:val="99"/>
    <w:rsid w:val="00E4356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e">
    <w:name w:val="Примечание."/>
    <w:basedOn w:val="aff6"/>
    <w:next w:val="a"/>
    <w:uiPriority w:val="99"/>
    <w:rsid w:val="00E4356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">
    <w:name w:val="Продолжение ссылки"/>
    <w:uiPriority w:val="99"/>
    <w:rsid w:val="00E43561"/>
    <w:rPr>
      <w:b/>
      <w:bCs/>
      <w:color w:val="106BBE"/>
      <w:sz w:val="26"/>
      <w:szCs w:val="26"/>
    </w:rPr>
  </w:style>
  <w:style w:type="paragraph" w:customStyle="1" w:styleId="afffff0">
    <w:name w:val="Словарная статья"/>
    <w:basedOn w:val="a"/>
    <w:next w:val="a"/>
    <w:uiPriority w:val="99"/>
    <w:rsid w:val="00E4356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1">
    <w:name w:val="Сравнение редакций"/>
    <w:uiPriority w:val="99"/>
    <w:rsid w:val="00E43561"/>
    <w:rPr>
      <w:b/>
      <w:bCs/>
      <w:color w:val="26282F"/>
      <w:sz w:val="26"/>
      <w:szCs w:val="26"/>
    </w:rPr>
  </w:style>
  <w:style w:type="character" w:customStyle="1" w:styleId="afffff2">
    <w:name w:val="Сравнение редакций. Добавленный фрагмент"/>
    <w:uiPriority w:val="99"/>
    <w:rsid w:val="00E43561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E43561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5">
    <w:name w:val="Текст в таблице"/>
    <w:basedOn w:val="aff"/>
    <w:next w:val="a"/>
    <w:uiPriority w:val="99"/>
    <w:rsid w:val="00E43561"/>
    <w:pPr>
      <w:ind w:firstLine="500"/>
    </w:pPr>
  </w:style>
  <w:style w:type="paragraph" w:customStyle="1" w:styleId="afffff6">
    <w:name w:val="Текст ЭР (см. также)"/>
    <w:basedOn w:val="a"/>
    <w:next w:val="a"/>
    <w:uiPriority w:val="99"/>
    <w:rsid w:val="00E4356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7">
    <w:name w:val="Технический комментарий"/>
    <w:basedOn w:val="a"/>
    <w:next w:val="a"/>
    <w:uiPriority w:val="99"/>
    <w:rsid w:val="00E43561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8">
    <w:name w:val="Утратил силу"/>
    <w:uiPriority w:val="99"/>
    <w:rsid w:val="00E43561"/>
    <w:rPr>
      <w:b/>
      <w:bCs/>
      <w:strike/>
      <w:color w:val="666600"/>
      <w:sz w:val="26"/>
      <w:szCs w:val="26"/>
    </w:rPr>
  </w:style>
  <w:style w:type="paragraph" w:customStyle="1" w:styleId="afffff9">
    <w:name w:val="Формула"/>
    <w:basedOn w:val="a"/>
    <w:next w:val="a"/>
    <w:uiPriority w:val="99"/>
    <w:rsid w:val="00E4356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a">
    <w:name w:val="Центрированный (таблица)"/>
    <w:basedOn w:val="aff"/>
    <w:next w:val="a"/>
    <w:uiPriority w:val="99"/>
    <w:rsid w:val="00E435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4356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b">
    <w:name w:val="Стиль"/>
    <w:basedOn w:val="a"/>
    <w:uiPriority w:val="99"/>
    <w:rsid w:val="00E43561"/>
    <w:pPr>
      <w:ind w:firstLine="68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ffc">
    <w:name w:val="endnote text"/>
    <w:basedOn w:val="a"/>
    <w:link w:val="afffffd"/>
    <w:uiPriority w:val="99"/>
    <w:unhideWhenUsed/>
    <w:rsid w:val="00E43561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fffd">
    <w:name w:val="Текст концевой сноски Знак"/>
    <w:link w:val="afffffc"/>
    <w:uiPriority w:val="99"/>
    <w:rsid w:val="00E43561"/>
    <w:rPr>
      <w:rFonts w:ascii="Arial" w:hAnsi="Arial"/>
    </w:rPr>
  </w:style>
  <w:style w:type="character" w:styleId="afffffe">
    <w:name w:val="endnote reference"/>
    <w:uiPriority w:val="99"/>
    <w:unhideWhenUsed/>
    <w:rsid w:val="00E43561"/>
    <w:rPr>
      <w:vertAlign w:val="superscript"/>
    </w:rPr>
  </w:style>
  <w:style w:type="paragraph" w:styleId="affffff">
    <w:name w:val="TOC Heading"/>
    <w:basedOn w:val="1"/>
    <w:next w:val="a"/>
    <w:uiPriority w:val="39"/>
    <w:qFormat/>
    <w:rsid w:val="00E43561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E43561"/>
    <w:pPr>
      <w:widowControl w:val="0"/>
      <w:autoSpaceDE w:val="0"/>
      <w:autoSpaceDN w:val="0"/>
      <w:adjustRightInd w:val="0"/>
      <w:spacing w:after="100"/>
    </w:pPr>
    <w:rPr>
      <w:rFonts w:ascii="Arial" w:hAnsi="Arial" w:cs="Arial"/>
      <w:sz w:val="26"/>
      <w:szCs w:val="26"/>
    </w:rPr>
  </w:style>
  <w:style w:type="paragraph" w:styleId="affffff0">
    <w:name w:val="toa heading"/>
    <w:basedOn w:val="a"/>
    <w:next w:val="a"/>
    <w:uiPriority w:val="99"/>
    <w:unhideWhenUsed/>
    <w:rsid w:val="00E43561"/>
    <w:pPr>
      <w:widowControl w:val="0"/>
      <w:autoSpaceDE w:val="0"/>
      <w:autoSpaceDN w:val="0"/>
      <w:adjustRightInd w:val="0"/>
      <w:spacing w:before="120"/>
    </w:pPr>
    <w:rPr>
      <w:rFonts w:ascii="Cambria" w:hAnsi="Cambria"/>
      <w:b/>
      <w:bCs/>
    </w:rPr>
  </w:style>
  <w:style w:type="paragraph" w:styleId="affffff1">
    <w:name w:val="footnote text"/>
    <w:basedOn w:val="a"/>
    <w:link w:val="affffff2"/>
    <w:uiPriority w:val="99"/>
    <w:rsid w:val="00E43561"/>
    <w:pPr>
      <w:autoSpaceDE w:val="0"/>
      <w:autoSpaceDN w:val="0"/>
    </w:pPr>
    <w:rPr>
      <w:sz w:val="20"/>
      <w:szCs w:val="20"/>
    </w:rPr>
  </w:style>
  <w:style w:type="character" w:customStyle="1" w:styleId="affffff2">
    <w:name w:val="Текст сноски Знак"/>
    <w:basedOn w:val="a0"/>
    <w:link w:val="affffff1"/>
    <w:uiPriority w:val="99"/>
    <w:rsid w:val="00E43561"/>
  </w:style>
  <w:style w:type="paragraph" w:customStyle="1" w:styleId="affffff3">
    <w:name w:val="Знак"/>
    <w:basedOn w:val="a"/>
    <w:rsid w:val="00E43561"/>
    <w:rPr>
      <w:rFonts w:ascii="Verdana" w:hAnsi="Verdana" w:cs="Verdana"/>
      <w:sz w:val="20"/>
      <w:szCs w:val="20"/>
      <w:lang w:val="en-US" w:eastAsia="en-US"/>
    </w:rPr>
  </w:style>
  <w:style w:type="paragraph" w:customStyle="1" w:styleId="affffff4">
    <w:name w:val="Дочерний элемент списка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s1">
    <w:name w:val="s_1"/>
    <w:basedOn w:val="a"/>
    <w:rsid w:val="00E4356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43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43561"/>
    <w:rPr>
      <w:rFonts w:ascii="Courier New" w:hAnsi="Courier New"/>
    </w:rPr>
  </w:style>
  <w:style w:type="paragraph" w:customStyle="1" w:styleId="formattext">
    <w:name w:val="formattext"/>
    <w:basedOn w:val="a"/>
    <w:rsid w:val="00E43561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E43561"/>
    <w:rPr>
      <w:b/>
      <w:bCs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rsid w:val="00E43561"/>
    <w:pPr>
      <w:shd w:val="clear" w:color="auto" w:fill="FFFFFF"/>
      <w:spacing w:after="540" w:line="658" w:lineRule="exact"/>
      <w:outlineLvl w:val="1"/>
    </w:pPr>
    <w:rPr>
      <w:b/>
      <w:bCs/>
      <w:shd w:val="clear" w:color="auto" w:fill="FFFFFF"/>
    </w:rPr>
  </w:style>
  <w:style w:type="paragraph" w:customStyle="1" w:styleId="ConsPlusTitle">
    <w:name w:val="ConsPlusTitle"/>
    <w:uiPriority w:val="99"/>
    <w:rsid w:val="00E4356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3">
    <w:name w:val="s_3"/>
    <w:basedOn w:val="a"/>
    <w:rsid w:val="00E435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0A6E-B633-4387-8044-39A45F5C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3234</TotalTime>
  <Pages>1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2023-02-15T08:12:00Z</cp:lastPrinted>
  <dcterms:created xsi:type="dcterms:W3CDTF">2020-01-13T11:15:00Z</dcterms:created>
  <dcterms:modified xsi:type="dcterms:W3CDTF">2023-02-16T07:00:00Z</dcterms:modified>
</cp:coreProperties>
</file>