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tYhA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" stroked="f">
                <v:textbox>
                  <w:txbxContent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" stroked="f">
                <v:textbox>
                  <w:txbxContent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" stroked="f">
                <v:textbox>
                  <w:txbxContent>
                    <w:p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:rsidR="00FA186F" w:rsidRPr="00FF53B1" w:rsidRDefault="00FA186F" w:rsidP="00AC2B8B">
      <w:pPr>
        <w:rPr>
          <w:rFonts w:ascii="Academy" w:hAnsi="Academy"/>
          <w:b/>
        </w:rPr>
      </w:pPr>
    </w:p>
    <w:p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от  ___</w:t>
      </w:r>
      <w:r w:rsidR="003028FE" w:rsidRPr="003028FE">
        <w:rPr>
          <w:rFonts w:ascii="Garamond" w:hAnsi="Garamond"/>
          <w:sz w:val="20"/>
          <w:szCs w:val="20"/>
          <w:u w:val="single"/>
        </w:rPr>
        <w:t>26.11</w:t>
      </w:r>
      <w:r w:rsidR="003028FE">
        <w:rPr>
          <w:rFonts w:ascii="Garamond" w:hAnsi="Garamond"/>
          <w:sz w:val="20"/>
          <w:szCs w:val="20"/>
        </w:rPr>
        <w:t>.____</w:t>
      </w:r>
      <w:r w:rsidR="00FF53B1">
        <w:rPr>
          <w:rFonts w:ascii="Garamond" w:hAnsi="Garamond"/>
          <w:sz w:val="20"/>
          <w:szCs w:val="20"/>
        </w:rPr>
        <w:t>_</w:t>
      </w:r>
      <w:r w:rsidR="003A4C0D">
        <w:rPr>
          <w:rFonts w:ascii="Garamond" w:hAnsi="Garamond"/>
          <w:sz w:val="20"/>
          <w:szCs w:val="20"/>
        </w:rPr>
        <w:t xml:space="preserve">  </w:t>
      </w:r>
      <w:r w:rsidR="00E40C06">
        <w:rPr>
          <w:rFonts w:ascii="Garamond" w:hAnsi="Garamond"/>
          <w:sz w:val="20"/>
          <w:szCs w:val="20"/>
        </w:rPr>
        <w:t>2024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>№ __</w:t>
      </w:r>
      <w:r w:rsidR="003028FE" w:rsidRPr="003028FE">
        <w:rPr>
          <w:rFonts w:ascii="Garamond" w:hAnsi="Garamond"/>
          <w:sz w:val="20"/>
          <w:szCs w:val="20"/>
          <w:u w:val="single"/>
        </w:rPr>
        <w:t>458</w:t>
      </w:r>
      <w:r w:rsidR="003028FE">
        <w:rPr>
          <w:rFonts w:ascii="Garamond" w:hAnsi="Garamond"/>
          <w:sz w:val="20"/>
          <w:szCs w:val="20"/>
        </w:rPr>
        <w:t>___</w:t>
      </w:r>
    </w:p>
    <w:p w:rsidR="00523EAB" w:rsidRPr="000148F1" w:rsidRDefault="00FF53B1" w:rsidP="000148F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__   </w:t>
      </w:r>
      <w:r w:rsidR="00203F3C">
        <w:rPr>
          <w:rFonts w:ascii="Garamond" w:hAnsi="Garamond"/>
          <w:sz w:val="20"/>
          <w:szCs w:val="20"/>
        </w:rPr>
        <w:t>от__________</w:t>
      </w:r>
      <w:r w:rsidR="00E40C06">
        <w:rPr>
          <w:rFonts w:ascii="Garamond" w:hAnsi="Garamond"/>
          <w:sz w:val="20"/>
          <w:szCs w:val="20"/>
        </w:rPr>
        <w:t>_2024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:rsidR="000148F1" w:rsidRDefault="000148F1" w:rsidP="000148F1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0148F1" w:rsidRDefault="000148F1" w:rsidP="000148F1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Об утверждении Перечня должностей муниципальной службы</w:t>
      </w:r>
    </w:p>
    <w:p w:rsidR="003A1950" w:rsidRDefault="00921FF9" w:rsidP="00921FF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</w:t>
      </w:r>
      <w:r w:rsidR="000148F1">
        <w:rPr>
          <w:rFonts w:eastAsia="Calibri"/>
          <w:b/>
          <w:sz w:val="26"/>
          <w:szCs w:val="26"/>
          <w:lang w:eastAsia="en-US"/>
        </w:rPr>
        <w:t xml:space="preserve">администрации МО «Городской округ г. Малгобек», </w:t>
      </w:r>
      <w:r w:rsidRPr="00921FF9">
        <w:rPr>
          <w:rFonts w:eastAsia="Calibri"/>
          <w:b/>
          <w:sz w:val="26"/>
          <w:szCs w:val="26"/>
          <w:lang w:eastAsia="en-US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791E49" w:rsidRPr="00921FF9" w:rsidRDefault="00921FF9" w:rsidP="00791E4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 w:rsidRPr="00921FF9">
        <w:rPr>
          <w:rFonts w:eastAsia="Calibri"/>
          <w:b/>
          <w:sz w:val="26"/>
          <w:szCs w:val="26"/>
          <w:lang w:eastAsia="en-US"/>
        </w:rPr>
        <w:t>об имуществе и обязательствах имущественного характера своих супруги (супру</w:t>
      </w:r>
      <w:r w:rsidR="003A1950">
        <w:rPr>
          <w:rFonts w:eastAsia="Calibri"/>
          <w:b/>
          <w:sz w:val="26"/>
          <w:szCs w:val="26"/>
          <w:lang w:eastAsia="en-US"/>
        </w:rPr>
        <w:t>га) и несовершеннолетних детей</w:t>
      </w:r>
    </w:p>
    <w:p w:rsidR="000148F1" w:rsidRDefault="000148F1" w:rsidP="00921FF9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</w:p>
    <w:p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со статьями 8, 12 Федерального закона от 25.12.2008 №273-ФЗ «О противодействии коррупции», ст. 15 Федерального закона от 02 марта 2007 №25 «О муниципальной службе в Российской Федерации», ст. 2 Федерального закона от 03.12.2012 №230-ФЗ «О контроле за соответствием расходов лиц, замещающих государственные должности, и иных лиц их доходам», во исполнение Указа Президента Республики Ингушетия №218 от 21 октября 2009 года «Об утверждении перечня должностей государственной гражданской службы Республики Ингушетия, при назначении на которые граждане и при замещении  которых государственные гражданские служащие Республики Ингушетия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 также с целью актуализации вышеуказанного Перечня:</w:t>
      </w:r>
    </w:p>
    <w:p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1. Утвердить Перечень должностей муниципальной службы администрации МО «Городской округ г. Малгобек», замещение которых связано с коррупционными рисками (далее – Перечень), согласно приложения.</w:t>
      </w:r>
    </w:p>
    <w:p w:rsidR="000148F1" w:rsidRDefault="003A1950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2. </w:t>
      </w:r>
      <w:r w:rsidR="000148F1">
        <w:rPr>
          <w:rFonts w:eastAsia="Calibri"/>
          <w:sz w:val="26"/>
          <w:szCs w:val="26"/>
          <w:lang w:eastAsia="en-US"/>
        </w:rPr>
        <w:t>Установить, что граждане, претендующие на замещение должностей муниципальной службы, включенных в Перечень,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3.</w:t>
      </w:r>
      <w:r w:rsidR="003A195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Установить,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</w:t>
      </w:r>
      <w:r>
        <w:rPr>
          <w:rFonts w:eastAsia="Calibri"/>
          <w:sz w:val="26"/>
          <w:szCs w:val="26"/>
          <w:lang w:eastAsia="en-US"/>
        </w:rPr>
        <w:lastRenderedPageBreak/>
        <w:t>которых совершены эти сделки, представляют муниципальные служащие, замещающие должности муниципальной службы,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148F1" w:rsidRDefault="000148F1" w:rsidP="000148F1">
      <w:pPr>
        <w:ind w:left="-426" w:right="28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4.Установить, что муниципальный служащий, замещавший должность, включённую в прилагаемый Перечень</w:t>
      </w:r>
      <w:r>
        <w:rPr>
          <w:rFonts w:eastAsia="Calibri"/>
          <w:b/>
          <w:sz w:val="26"/>
          <w:szCs w:val="26"/>
          <w:lang w:eastAsia="en-US"/>
        </w:rPr>
        <w:t xml:space="preserve">: </w:t>
      </w:r>
    </w:p>
    <w:p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- в течение двух лет после увольнения с которой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МО «Городской округ г. Малгобек» и урегулированию конфликта интересов, согласно приложению;</w:t>
      </w:r>
    </w:p>
    <w:p w:rsidR="000148F1" w:rsidRDefault="000148F1" w:rsidP="000148F1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- в течение двух лет после увольнения с муниципальной службы обязан при заключении трудовых договоров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0148F1" w:rsidRDefault="000148F1" w:rsidP="00921FF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3B5C5B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>.Считать утратившим</w:t>
      </w:r>
      <w:r w:rsidR="008737CA">
        <w:rPr>
          <w:rFonts w:eastAsia="Calibri"/>
          <w:sz w:val="26"/>
          <w:szCs w:val="26"/>
          <w:lang w:eastAsia="en-US"/>
        </w:rPr>
        <w:t>и силу постановления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21FF9">
        <w:rPr>
          <w:rFonts w:eastAsia="Calibri"/>
          <w:sz w:val="26"/>
          <w:szCs w:val="26"/>
          <w:lang w:eastAsia="en-US"/>
        </w:rPr>
        <w:t xml:space="preserve">№418 от 27.11.2023 г. </w:t>
      </w:r>
      <w:r>
        <w:rPr>
          <w:rFonts w:eastAsia="Calibri"/>
          <w:sz w:val="26"/>
          <w:szCs w:val="26"/>
          <w:lang w:eastAsia="en-US"/>
        </w:rPr>
        <w:t>«Об утверждении Перечня должностей муниципальной службы администрации МО «Городской округ г. Малгобек»,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921FF9">
        <w:rPr>
          <w:rFonts w:eastAsia="Calibri"/>
          <w:sz w:val="26"/>
          <w:szCs w:val="26"/>
          <w:lang w:eastAsia="en-US"/>
        </w:rPr>
        <w:t>, а также сведения о доходах, об имуществе и обязательствах имущественного характера</w:t>
      </w:r>
      <w:r>
        <w:rPr>
          <w:rFonts w:eastAsia="Calibri"/>
          <w:sz w:val="26"/>
          <w:szCs w:val="26"/>
          <w:lang w:eastAsia="en-US"/>
        </w:rPr>
        <w:t xml:space="preserve"> своих супруги (супру</w:t>
      </w:r>
      <w:r w:rsidR="008737CA">
        <w:rPr>
          <w:rFonts w:eastAsia="Calibri"/>
          <w:sz w:val="26"/>
          <w:szCs w:val="26"/>
          <w:lang w:eastAsia="en-US"/>
        </w:rPr>
        <w:t>га) и несовершеннолетних детей», №253 от 02.08.2024 г. «О внесении дополнений в постановление №418 от 27.11.2023 г.»</w:t>
      </w:r>
    </w:p>
    <w:p w:rsidR="00921FF9" w:rsidRPr="00921FF9" w:rsidRDefault="00921FF9" w:rsidP="00921FF9">
      <w:pPr>
        <w:spacing w:line="360" w:lineRule="auto"/>
        <w:ind w:left="-426"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ind w:left="-426"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ind w:left="-426" w:right="28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Глава МО</w:t>
      </w:r>
    </w:p>
    <w:p w:rsidR="000148F1" w:rsidRDefault="000148F1" w:rsidP="000148F1">
      <w:pPr>
        <w:ind w:left="-426" w:right="283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«Городской округ г. Малгобек»                                                          М. И. Галаев</w:t>
      </w: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0148F1" w:rsidRDefault="000148F1" w:rsidP="000148F1">
      <w:pPr>
        <w:spacing w:line="360" w:lineRule="auto"/>
        <w:ind w:right="283"/>
        <w:rPr>
          <w:rFonts w:eastAsia="Calibri"/>
          <w:sz w:val="26"/>
          <w:szCs w:val="26"/>
          <w:lang w:eastAsia="en-US"/>
        </w:rPr>
      </w:pPr>
    </w:p>
    <w:p w:rsidR="00523EAB" w:rsidRDefault="00523EAB" w:rsidP="003A1950">
      <w:pPr>
        <w:tabs>
          <w:tab w:val="left" w:pos="8931"/>
        </w:tabs>
        <w:ind w:right="283"/>
        <w:rPr>
          <w:rFonts w:eastAsia="Calibri"/>
          <w:sz w:val="26"/>
          <w:szCs w:val="26"/>
          <w:lang w:eastAsia="en-US"/>
        </w:rPr>
      </w:pPr>
    </w:p>
    <w:p w:rsidR="003A1950" w:rsidRDefault="003A1950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:rsidR="003B5C5B" w:rsidRDefault="003B5C5B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:rsidR="003B5C5B" w:rsidRDefault="003B5C5B" w:rsidP="003A1950">
      <w:pPr>
        <w:tabs>
          <w:tab w:val="left" w:pos="8931"/>
        </w:tabs>
        <w:ind w:right="283"/>
        <w:rPr>
          <w:b/>
          <w:sz w:val="26"/>
          <w:szCs w:val="26"/>
        </w:rPr>
      </w:pPr>
    </w:p>
    <w:p w:rsidR="00523EAB" w:rsidRPr="00791E49" w:rsidRDefault="00523EAB" w:rsidP="00791E49">
      <w:pPr>
        <w:tabs>
          <w:tab w:val="left" w:pos="8931"/>
        </w:tabs>
        <w:ind w:right="283"/>
        <w:rPr>
          <w:sz w:val="26"/>
          <w:szCs w:val="26"/>
        </w:rPr>
      </w:pPr>
    </w:p>
    <w:p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lastRenderedPageBreak/>
        <w:t>Приложение</w:t>
      </w:r>
    </w:p>
    <w:p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>к постановлению администрации</w:t>
      </w:r>
    </w:p>
    <w:p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>МО «Городской округ г. Малгобек»</w:t>
      </w:r>
    </w:p>
    <w:p w:rsidR="00297B83" w:rsidRPr="00791E49" w:rsidRDefault="00297B83" w:rsidP="00297B83">
      <w:pPr>
        <w:ind w:left="-426" w:right="283"/>
        <w:jc w:val="right"/>
        <w:rPr>
          <w:rFonts w:eastAsia="Calibri"/>
          <w:b/>
          <w:sz w:val="26"/>
          <w:szCs w:val="26"/>
          <w:lang w:eastAsia="en-US"/>
        </w:rPr>
      </w:pPr>
      <w:r w:rsidRPr="00791E49">
        <w:rPr>
          <w:rFonts w:eastAsia="Calibri"/>
          <w:b/>
          <w:sz w:val="26"/>
          <w:szCs w:val="26"/>
          <w:lang w:eastAsia="en-US"/>
        </w:rPr>
        <w:t xml:space="preserve">№ 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458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от «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26</w:t>
      </w:r>
      <w:r w:rsidR="008737CA" w:rsidRPr="00791E49">
        <w:rPr>
          <w:rFonts w:eastAsia="Calibri"/>
          <w:b/>
          <w:sz w:val="26"/>
          <w:szCs w:val="26"/>
          <w:lang w:eastAsia="en-US"/>
        </w:rPr>
        <w:t>»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</w:t>
      </w:r>
      <w:r w:rsidR="003028FE">
        <w:rPr>
          <w:rFonts w:eastAsia="Calibri"/>
          <w:b/>
          <w:sz w:val="26"/>
          <w:szCs w:val="26"/>
          <w:u w:val="single"/>
          <w:lang w:eastAsia="en-US"/>
        </w:rPr>
        <w:t>11.</w:t>
      </w:r>
      <w:bookmarkStart w:id="0" w:name="_GoBack"/>
      <w:bookmarkEnd w:id="0"/>
      <w:r w:rsidRPr="00791E49">
        <w:rPr>
          <w:rFonts w:eastAsia="Calibri"/>
          <w:b/>
          <w:sz w:val="26"/>
          <w:szCs w:val="26"/>
          <w:u w:val="single"/>
          <w:lang w:eastAsia="en-US"/>
        </w:rPr>
        <w:t xml:space="preserve"> 202</w:t>
      </w:r>
      <w:r w:rsidR="008737CA" w:rsidRPr="00791E49">
        <w:rPr>
          <w:rFonts w:eastAsia="Calibri"/>
          <w:b/>
          <w:sz w:val="26"/>
          <w:szCs w:val="26"/>
          <w:u w:val="single"/>
          <w:lang w:eastAsia="en-US"/>
        </w:rPr>
        <w:t>4</w:t>
      </w:r>
      <w:r w:rsidRPr="00791E49">
        <w:rPr>
          <w:rFonts w:eastAsia="Calibri"/>
          <w:b/>
          <w:sz w:val="26"/>
          <w:szCs w:val="26"/>
          <w:lang w:eastAsia="en-US"/>
        </w:rPr>
        <w:t xml:space="preserve"> г.</w:t>
      </w:r>
    </w:p>
    <w:p w:rsidR="00297B83" w:rsidRDefault="00297B83" w:rsidP="00297B83">
      <w:pPr>
        <w:ind w:left="-426" w:right="283"/>
        <w:jc w:val="right"/>
        <w:rPr>
          <w:rFonts w:eastAsia="Calibri"/>
          <w:b/>
          <w:lang w:eastAsia="en-US"/>
        </w:rPr>
      </w:pPr>
    </w:p>
    <w:p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Перечень</w:t>
      </w:r>
    </w:p>
    <w:p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должностей муниципальной службы администрации МО «Городской округ </w:t>
      </w:r>
    </w:p>
    <w:p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г. Малгобек»,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</w:t>
      </w:r>
    </w:p>
    <w:p w:rsidR="00297B83" w:rsidRDefault="00297B83" w:rsidP="00297B83">
      <w:pPr>
        <w:ind w:left="-426" w:right="283"/>
        <w:jc w:val="center"/>
        <w:rPr>
          <w:rFonts w:eastAsia="Calibri"/>
          <w:b/>
          <w:sz w:val="26"/>
          <w:szCs w:val="26"/>
          <w:lang w:eastAsia="en-US"/>
        </w:rPr>
      </w:pP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Заместитель Главы МО «Городской округ г. Малгобек» (ЖКХ, дорожная деятельность, благоустройство, приватизация жилья, вопросы экономики, прогнозирования и инвестиционной политики, муниципальная политика в сфере градостроительства)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Заместитель Главы МО «Городской округ г. Малгобек» (вопросы правового характера, </w:t>
      </w:r>
      <w:r w:rsidR="003A1950">
        <w:rPr>
          <w:rFonts w:eastAsia="Calibri"/>
          <w:sz w:val="26"/>
          <w:szCs w:val="26"/>
          <w:lang w:eastAsia="en-US"/>
        </w:rPr>
        <w:t xml:space="preserve">внутренней политики, </w:t>
      </w:r>
      <w:r>
        <w:rPr>
          <w:rFonts w:eastAsia="Calibri"/>
          <w:sz w:val="26"/>
          <w:szCs w:val="26"/>
          <w:lang w:eastAsia="en-US"/>
        </w:rPr>
        <w:t xml:space="preserve">контрактной службы)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Заместитель Главы МО «Городской округ г. Малгобек» (вопросы социального характера, ГО, ЧС)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Управделами администрации МО «Городской округ г. Малгобек»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Помощник Главы МО «Городской округ г. Малгобек»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Главный специалист отдела общей и кадровой работы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 Начальник отдела учета и отчетности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8.На</w:t>
      </w:r>
      <w:r w:rsidR="003A1950">
        <w:rPr>
          <w:rFonts w:eastAsia="Calibri"/>
          <w:sz w:val="26"/>
          <w:szCs w:val="26"/>
          <w:lang w:eastAsia="en-US"/>
        </w:rPr>
        <w:t xml:space="preserve">чальник отдела правовой работы </w:t>
      </w:r>
      <w:r>
        <w:rPr>
          <w:rFonts w:eastAsia="Calibri"/>
          <w:sz w:val="26"/>
          <w:szCs w:val="26"/>
          <w:lang w:eastAsia="en-US"/>
        </w:rPr>
        <w:t xml:space="preserve">и архива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297B83">
        <w:rPr>
          <w:rFonts w:eastAsia="Calibri"/>
          <w:sz w:val="26"/>
          <w:szCs w:val="26"/>
          <w:lang w:eastAsia="en-US"/>
        </w:rPr>
        <w:t>. Ведущий спе</w:t>
      </w:r>
      <w:r>
        <w:rPr>
          <w:rFonts w:eastAsia="Calibri"/>
          <w:sz w:val="26"/>
          <w:szCs w:val="26"/>
          <w:lang w:eastAsia="en-US"/>
        </w:rPr>
        <w:t>циалист отдела правовой работы и архива (работа с архивной документацией</w:t>
      </w:r>
      <w:r w:rsidR="00297B83">
        <w:rPr>
          <w:rFonts w:eastAsia="Calibri"/>
          <w:sz w:val="26"/>
          <w:szCs w:val="26"/>
          <w:lang w:eastAsia="en-US"/>
        </w:rPr>
        <w:t xml:space="preserve">)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социальной работы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социальной работы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</w:t>
      </w:r>
      <w:r w:rsidR="00297B83">
        <w:rPr>
          <w:rFonts w:eastAsia="Calibri"/>
          <w:sz w:val="26"/>
          <w:szCs w:val="26"/>
          <w:lang w:eastAsia="en-US"/>
        </w:rPr>
        <w:t>. Начальник отдела опеки, попечительства и по делам несовершеннолетних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</w:t>
      </w:r>
      <w:r w:rsidR="00791E49">
        <w:rPr>
          <w:rFonts w:eastAsia="Calibri"/>
          <w:sz w:val="26"/>
          <w:szCs w:val="26"/>
          <w:lang w:eastAsia="en-US"/>
        </w:rPr>
        <w:t xml:space="preserve">. </w:t>
      </w:r>
      <w:r w:rsidR="00297B83">
        <w:rPr>
          <w:rFonts w:eastAsia="Calibri"/>
          <w:sz w:val="26"/>
          <w:szCs w:val="26"/>
          <w:lang w:eastAsia="en-US"/>
        </w:rPr>
        <w:t xml:space="preserve">Ведущий специалист отдела опеки, попечительства и по делам несовершеннолетних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архитектуры и градостроительства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архитектуры и градостроительства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297B83">
        <w:rPr>
          <w:rFonts w:eastAsia="Calibri"/>
          <w:sz w:val="26"/>
          <w:szCs w:val="26"/>
          <w:lang w:eastAsia="en-US"/>
        </w:rPr>
        <w:t xml:space="preserve">. Начальник отдела производственных отраслей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</w:t>
      </w:r>
      <w:r w:rsidR="00297B8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97B83">
        <w:rPr>
          <w:rFonts w:eastAsia="Calibri"/>
          <w:sz w:val="26"/>
          <w:szCs w:val="26"/>
          <w:lang w:eastAsia="en-US"/>
        </w:rPr>
        <w:t xml:space="preserve">Главный специалист отдела производственных отраслей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18</w:t>
      </w:r>
      <w:r w:rsidR="00297B83">
        <w:rPr>
          <w:rFonts w:eastAsia="Calibri"/>
          <w:sz w:val="26"/>
          <w:szCs w:val="26"/>
          <w:lang w:eastAsia="en-US"/>
        </w:rPr>
        <w:t>. Начальник отдела имущественных и земельных отношений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имущественных и земельных отношений (организация и проведение аукционов (торгов) </w:t>
      </w:r>
    </w:p>
    <w:p w:rsidR="00297B83" w:rsidRDefault="003A1950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</w:t>
      </w:r>
      <w:r w:rsidR="00297B83">
        <w:rPr>
          <w:rFonts w:eastAsia="Calibri"/>
          <w:sz w:val="26"/>
          <w:szCs w:val="26"/>
          <w:lang w:eastAsia="en-US"/>
        </w:rPr>
        <w:t xml:space="preserve">. Главный специалист отдела имущественных и земельных отношений (подготовка договоров на оформление жилья) </w:t>
      </w:r>
    </w:p>
    <w:p w:rsidR="003A1950" w:rsidRDefault="003A1950" w:rsidP="003A1950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</w:t>
      </w:r>
      <w:r w:rsidRPr="003A1950">
        <w:rPr>
          <w:rFonts w:eastAsia="Calibri"/>
          <w:sz w:val="26"/>
          <w:szCs w:val="26"/>
          <w:lang w:eastAsia="en-US"/>
        </w:rPr>
        <w:t>.</w:t>
      </w:r>
      <w:r w:rsidR="00791E49">
        <w:rPr>
          <w:rFonts w:eastAsia="Calibri"/>
          <w:sz w:val="26"/>
          <w:szCs w:val="26"/>
          <w:lang w:eastAsia="en-US"/>
        </w:rPr>
        <w:t xml:space="preserve"> </w:t>
      </w:r>
      <w:r w:rsidRPr="003A1950">
        <w:rPr>
          <w:rFonts w:eastAsia="Calibri"/>
          <w:sz w:val="26"/>
          <w:szCs w:val="26"/>
          <w:lang w:eastAsia="en-US"/>
        </w:rPr>
        <w:t xml:space="preserve">Ведущий специалист отдела имущественных и земельных отношений (выдача справок, ведение похозяйственного учета города) </w:t>
      </w:r>
    </w:p>
    <w:p w:rsidR="00297B83" w:rsidRDefault="00297B83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22. Начальник отдела экономики, прогнозирования и инвестиций </w:t>
      </w:r>
    </w:p>
    <w:p w:rsidR="00297B83" w:rsidRDefault="00791E49" w:rsidP="00297B83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23. </w:t>
      </w:r>
      <w:r w:rsidR="00297B83">
        <w:rPr>
          <w:rFonts w:eastAsia="Calibri"/>
          <w:sz w:val="26"/>
          <w:szCs w:val="26"/>
          <w:lang w:eastAsia="en-US"/>
        </w:rPr>
        <w:t xml:space="preserve">Главный специалист отдела экономики, прогнозирования и инвестиций </w:t>
      </w:r>
    </w:p>
    <w:p w:rsidR="00CE7B15" w:rsidRDefault="00297B83" w:rsidP="00791E4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24. Начальник отдела по делам ГО, ЧС</w:t>
      </w:r>
    </w:p>
    <w:p w:rsidR="00791E49" w:rsidRPr="00791E49" w:rsidRDefault="00791E49" w:rsidP="00791E49">
      <w:pPr>
        <w:ind w:left="-426" w:right="28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25. Начальник Финансового управления МО «Городской округ город Малгобек»</w:t>
      </w:r>
    </w:p>
    <w:sectPr w:rsidR="00791E49" w:rsidRPr="00791E49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3E" w:rsidRDefault="00933A3E">
      <w:r>
        <w:separator/>
      </w:r>
    </w:p>
  </w:endnote>
  <w:endnote w:type="continuationSeparator" w:id="0">
    <w:p w:rsidR="00933A3E" w:rsidRDefault="0093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3E" w:rsidRDefault="00933A3E">
      <w:r>
        <w:separator/>
      </w:r>
    </w:p>
  </w:footnote>
  <w:footnote w:type="continuationSeparator" w:id="0">
    <w:p w:rsidR="00933A3E" w:rsidRDefault="0093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148A7"/>
    <w:rsid w:val="000148F1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1F7B07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1E2A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97B83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28FE"/>
    <w:rsid w:val="00306863"/>
    <w:rsid w:val="00307BF7"/>
    <w:rsid w:val="0031035F"/>
    <w:rsid w:val="00312E9A"/>
    <w:rsid w:val="00313A73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1950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5C5B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168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1E49"/>
    <w:rsid w:val="0079280E"/>
    <w:rsid w:val="0079511F"/>
    <w:rsid w:val="00796512"/>
    <w:rsid w:val="00796634"/>
    <w:rsid w:val="007A49F3"/>
    <w:rsid w:val="007A6A84"/>
    <w:rsid w:val="007A7410"/>
    <w:rsid w:val="007B14B1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37CA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1FF9"/>
    <w:rsid w:val="00923038"/>
    <w:rsid w:val="009244F1"/>
    <w:rsid w:val="00932EBB"/>
    <w:rsid w:val="00933A3E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0979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5EBB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069EA"/>
    <w:rsid w:val="00B14755"/>
    <w:rsid w:val="00B168B9"/>
    <w:rsid w:val="00B16A22"/>
    <w:rsid w:val="00B17F12"/>
    <w:rsid w:val="00B227AC"/>
    <w:rsid w:val="00B2377B"/>
    <w:rsid w:val="00B24348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5CB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Название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D1D5-918D-40F8-9488-30D5D48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7570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User</cp:lastModifiedBy>
  <cp:revision>24</cp:revision>
  <cp:lastPrinted>2024-11-26T11:48:00Z</cp:lastPrinted>
  <dcterms:created xsi:type="dcterms:W3CDTF">2023-06-22T07:26:00Z</dcterms:created>
  <dcterms:modified xsi:type="dcterms:W3CDTF">2024-11-28T13:25:00Z</dcterms:modified>
</cp:coreProperties>
</file>