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8F" w:rsidRDefault="00160B8F" w:rsidP="00160B8F">
      <w:pPr>
        <w:pStyle w:val="1"/>
        <w:spacing w:before="0" w:line="240" w:lineRule="auto"/>
        <w:jc w:val="right"/>
        <w:rPr>
          <w:rFonts w:ascii="Times New Roman" w:hAnsi="Times New Roman"/>
          <w:sz w:val="24"/>
          <w:szCs w:val="24"/>
        </w:rPr>
      </w:pPr>
      <w:r>
        <w:rPr>
          <w:rFonts w:ascii="Times New Roman" w:hAnsi="Times New Roman"/>
          <w:sz w:val="24"/>
          <w:szCs w:val="24"/>
        </w:rPr>
        <w:t>Утверждено</w:t>
      </w:r>
    </w:p>
    <w:p w:rsidR="00160B8F" w:rsidRDefault="00160B8F" w:rsidP="00160B8F">
      <w:pPr>
        <w:spacing w:line="240" w:lineRule="auto"/>
        <w:jc w:val="right"/>
        <w:rPr>
          <w:rFonts w:ascii="Times New Roman" w:hAnsi="Times New Roman"/>
          <w:b/>
          <w:sz w:val="24"/>
          <w:szCs w:val="24"/>
        </w:rPr>
      </w:pPr>
      <w:r>
        <w:rPr>
          <w:rFonts w:ascii="Times New Roman" w:hAnsi="Times New Roman"/>
          <w:b/>
          <w:sz w:val="24"/>
          <w:szCs w:val="24"/>
        </w:rPr>
        <w:t xml:space="preserve">Постановлением МО </w:t>
      </w:r>
    </w:p>
    <w:p w:rsidR="00160B8F" w:rsidRDefault="00160B8F" w:rsidP="00160B8F">
      <w:pPr>
        <w:spacing w:line="240" w:lineRule="auto"/>
        <w:jc w:val="right"/>
        <w:rPr>
          <w:rFonts w:ascii="Times New Roman" w:hAnsi="Times New Roman"/>
          <w:b/>
          <w:sz w:val="24"/>
          <w:szCs w:val="24"/>
        </w:rPr>
      </w:pPr>
      <w:r>
        <w:rPr>
          <w:rFonts w:ascii="Times New Roman" w:hAnsi="Times New Roman"/>
          <w:b/>
          <w:sz w:val="24"/>
          <w:szCs w:val="24"/>
        </w:rPr>
        <w:t xml:space="preserve">«Городской округ </w:t>
      </w:r>
      <w:proofErr w:type="gramStart"/>
      <w:r>
        <w:rPr>
          <w:rFonts w:ascii="Times New Roman" w:hAnsi="Times New Roman"/>
          <w:b/>
          <w:sz w:val="24"/>
          <w:szCs w:val="24"/>
        </w:rPr>
        <w:t>г</w:t>
      </w:r>
      <w:proofErr w:type="gramEnd"/>
      <w:r>
        <w:rPr>
          <w:rFonts w:ascii="Times New Roman" w:hAnsi="Times New Roman"/>
          <w:b/>
          <w:sz w:val="24"/>
          <w:szCs w:val="24"/>
        </w:rPr>
        <w:t>. Малгобек»</w:t>
      </w:r>
    </w:p>
    <w:p w:rsidR="00160B8F" w:rsidRDefault="00160B8F" w:rsidP="00160B8F">
      <w:pPr>
        <w:spacing w:line="240" w:lineRule="auto"/>
        <w:jc w:val="right"/>
        <w:rPr>
          <w:rFonts w:ascii="Times New Roman" w:hAnsi="Times New Roman"/>
          <w:b/>
          <w:sz w:val="24"/>
          <w:szCs w:val="24"/>
        </w:rPr>
      </w:pPr>
      <w:r>
        <w:rPr>
          <w:rFonts w:ascii="Times New Roman" w:hAnsi="Times New Roman"/>
          <w:b/>
          <w:sz w:val="24"/>
          <w:szCs w:val="24"/>
        </w:rPr>
        <w:t>«____» __________2015г. №_____</w:t>
      </w:r>
    </w:p>
    <w:p w:rsidR="00F555C7" w:rsidRPr="00EF7DE5" w:rsidRDefault="00F555C7" w:rsidP="00F555C7">
      <w:pPr>
        <w:pStyle w:val="ConsPlusTitle"/>
        <w:jc w:val="center"/>
        <w:rPr>
          <w:rFonts w:ascii="Times New Roman" w:hAnsi="Times New Roman" w:cs="Times New Roman"/>
          <w:sz w:val="20"/>
          <w:szCs w:val="20"/>
        </w:rPr>
      </w:pPr>
    </w:p>
    <w:p w:rsidR="00F555C7" w:rsidRPr="00EF7DE5" w:rsidRDefault="00F555C7" w:rsidP="00F555C7">
      <w:pPr>
        <w:pStyle w:val="ConsPlusTitle"/>
        <w:jc w:val="center"/>
        <w:rPr>
          <w:rFonts w:ascii="Times New Roman" w:hAnsi="Times New Roman" w:cs="Times New Roman"/>
          <w:sz w:val="20"/>
          <w:szCs w:val="20"/>
        </w:rPr>
      </w:pPr>
      <w:r w:rsidRPr="00EF7DE5">
        <w:rPr>
          <w:rFonts w:ascii="Times New Roman" w:hAnsi="Times New Roman" w:cs="Times New Roman"/>
          <w:sz w:val="20"/>
          <w:szCs w:val="20"/>
        </w:rPr>
        <w:t>АДМИНИСТРАТИВНЫЙ РЕГЛАМЕНТ</w:t>
      </w:r>
    </w:p>
    <w:p w:rsidR="00F555C7" w:rsidRPr="00EF7DE5" w:rsidRDefault="00F555C7" w:rsidP="00F555C7">
      <w:pPr>
        <w:pStyle w:val="ConsPlusTitle"/>
        <w:jc w:val="center"/>
        <w:rPr>
          <w:rFonts w:ascii="Times New Roman" w:hAnsi="Times New Roman" w:cs="Times New Roman"/>
          <w:sz w:val="20"/>
          <w:szCs w:val="20"/>
        </w:rPr>
      </w:pPr>
      <w:r w:rsidRPr="00EF7DE5">
        <w:rPr>
          <w:rFonts w:ascii="Times New Roman" w:hAnsi="Times New Roman" w:cs="Times New Roman"/>
          <w:sz w:val="20"/>
          <w:szCs w:val="20"/>
        </w:rPr>
        <w:t>ПРЕДОСТАВЛЕНИЯ МУНИЦИПАЛЬНОЙ УСЛУГИ "ПОДГОТОВКА,</w:t>
      </w:r>
    </w:p>
    <w:p w:rsidR="00F555C7" w:rsidRPr="00EF7DE5" w:rsidRDefault="00F555C7" w:rsidP="00F555C7">
      <w:pPr>
        <w:pStyle w:val="ConsPlusTitle"/>
        <w:jc w:val="center"/>
        <w:rPr>
          <w:rFonts w:ascii="Times New Roman" w:hAnsi="Times New Roman" w:cs="Times New Roman"/>
          <w:sz w:val="20"/>
          <w:szCs w:val="20"/>
        </w:rPr>
      </w:pPr>
      <w:r w:rsidRPr="00EF7DE5">
        <w:rPr>
          <w:rFonts w:ascii="Times New Roman" w:hAnsi="Times New Roman" w:cs="Times New Roman"/>
          <w:sz w:val="20"/>
          <w:szCs w:val="20"/>
        </w:rPr>
        <w:t xml:space="preserve">УТВЕРЖДЕНИЕ, РЕГИСТРАЦИЯ И ВЫДАЧА </w:t>
      </w:r>
      <w:proofErr w:type="gramStart"/>
      <w:r w:rsidRPr="00EF7DE5">
        <w:rPr>
          <w:rFonts w:ascii="Times New Roman" w:hAnsi="Times New Roman" w:cs="Times New Roman"/>
          <w:sz w:val="20"/>
          <w:szCs w:val="20"/>
        </w:rPr>
        <w:t>ГРАДОСТРОИТЕЛЬНЫХ</w:t>
      </w:r>
      <w:proofErr w:type="gramEnd"/>
    </w:p>
    <w:p w:rsidR="00F555C7" w:rsidRPr="00EF7DE5" w:rsidRDefault="00F555C7" w:rsidP="00F555C7">
      <w:pPr>
        <w:pStyle w:val="ConsPlusTitle"/>
        <w:jc w:val="center"/>
        <w:rPr>
          <w:rFonts w:ascii="Times New Roman" w:hAnsi="Times New Roman" w:cs="Times New Roman"/>
          <w:sz w:val="20"/>
          <w:szCs w:val="20"/>
        </w:rPr>
      </w:pPr>
      <w:r w:rsidRPr="00EF7DE5">
        <w:rPr>
          <w:rFonts w:ascii="Times New Roman" w:hAnsi="Times New Roman" w:cs="Times New Roman"/>
          <w:sz w:val="20"/>
          <w:szCs w:val="20"/>
        </w:rPr>
        <w:t>ПЛАНОВ ЗЕМЕЛЬНЫХ УЧАСТКОВ"</w:t>
      </w:r>
    </w:p>
    <w:p w:rsidR="00F555C7" w:rsidRPr="00EF7DE5" w:rsidRDefault="00F555C7" w:rsidP="00F555C7">
      <w:pPr>
        <w:widowControl w:val="0"/>
        <w:autoSpaceDE w:val="0"/>
        <w:autoSpaceDN w:val="0"/>
        <w:adjustRightInd w:val="0"/>
        <w:spacing w:after="0" w:line="240" w:lineRule="auto"/>
        <w:jc w:val="center"/>
        <w:rPr>
          <w:rFonts w:ascii="Times New Roman" w:hAnsi="Times New Roman"/>
          <w:sz w:val="20"/>
          <w:szCs w:val="20"/>
        </w:rPr>
      </w:pPr>
    </w:p>
    <w:p w:rsidR="00F555C7" w:rsidRPr="00EF7DE5" w:rsidRDefault="00F555C7" w:rsidP="00F555C7">
      <w:pPr>
        <w:widowControl w:val="0"/>
        <w:autoSpaceDE w:val="0"/>
        <w:autoSpaceDN w:val="0"/>
        <w:adjustRightInd w:val="0"/>
        <w:spacing w:after="0" w:line="240" w:lineRule="auto"/>
        <w:jc w:val="center"/>
        <w:outlineLvl w:val="1"/>
        <w:rPr>
          <w:rFonts w:ascii="Times New Roman" w:hAnsi="Times New Roman"/>
        </w:rPr>
      </w:pPr>
      <w:r w:rsidRPr="00EF7DE5">
        <w:rPr>
          <w:rFonts w:ascii="Times New Roman" w:hAnsi="Times New Roman"/>
        </w:rPr>
        <w:t>1. ОБЩИЕ ПОЛОЖЕНИЯ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1.1. Административный регламент предоставления муниципальной услуги "Подготовка, утверждение, регистрация и выдача градостроительных планов земельных участков" (далее -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административных процедур (действий) при оказании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Муниципальная услуга оказывается на территории </w:t>
      </w:r>
      <w:proofErr w:type="spellStart"/>
      <w:r w:rsidRPr="00EF7DE5">
        <w:rPr>
          <w:rFonts w:ascii="Times New Roman" w:hAnsi="Times New Roman"/>
        </w:rPr>
        <w:t>__________</w:t>
      </w:r>
      <w:proofErr w:type="gramStart"/>
      <w:r w:rsidRPr="00F555C7">
        <w:rPr>
          <w:rFonts w:ascii="Times New Roman" w:hAnsi="Times New Roman"/>
          <w:u w:val="single"/>
        </w:rPr>
        <w:t>г</w:t>
      </w:r>
      <w:proofErr w:type="spellEnd"/>
      <w:proofErr w:type="gramEnd"/>
      <w:r w:rsidRPr="00F555C7">
        <w:rPr>
          <w:rFonts w:ascii="Times New Roman" w:hAnsi="Times New Roman"/>
          <w:u w:val="single"/>
        </w:rPr>
        <w:t xml:space="preserve">. </w:t>
      </w:r>
      <w:proofErr w:type="spellStart"/>
      <w:r w:rsidR="00C019FB">
        <w:rPr>
          <w:rFonts w:ascii="Times New Roman" w:hAnsi="Times New Roman"/>
          <w:u w:val="single"/>
        </w:rPr>
        <w:t>Малгобек</w:t>
      </w:r>
      <w:r w:rsidRPr="00EF7DE5">
        <w:rPr>
          <w:rFonts w:ascii="Times New Roman" w:hAnsi="Times New Roman"/>
        </w:rPr>
        <w:t>______________</w:t>
      </w:r>
      <w:proofErr w:type="spellEnd"/>
      <w:r w:rsidRPr="00EF7DE5">
        <w:rPr>
          <w:rFonts w:ascii="Times New Roman" w:hAnsi="Times New Roman"/>
        </w:rPr>
        <w:t>.</w:t>
      </w:r>
    </w:p>
    <w:p w:rsidR="00F555C7" w:rsidRPr="00EF7DE5" w:rsidRDefault="00F555C7" w:rsidP="00F555C7">
      <w:pPr>
        <w:widowControl w:val="0"/>
        <w:autoSpaceDE w:val="0"/>
        <w:autoSpaceDN w:val="0"/>
        <w:adjustRightInd w:val="0"/>
        <w:spacing w:after="0" w:line="240" w:lineRule="auto"/>
        <w:ind w:left="6372" w:firstLine="708"/>
        <w:jc w:val="both"/>
        <w:rPr>
          <w:rFonts w:ascii="Times New Roman" w:hAnsi="Times New Roman"/>
        </w:rPr>
      </w:pPr>
      <w:r w:rsidRPr="00EF7DE5">
        <w:rPr>
          <w:rFonts w:ascii="Times New Roman" w:hAnsi="Times New Roman"/>
          <w:sz w:val="12"/>
          <w:szCs w:val="12"/>
        </w:rPr>
        <w:t xml:space="preserve">(наименование </w:t>
      </w:r>
      <w:proofErr w:type="gramStart"/>
      <w:r w:rsidRPr="00EF7DE5">
        <w:rPr>
          <w:rFonts w:ascii="Times New Roman" w:hAnsi="Times New Roman"/>
          <w:sz w:val="12"/>
          <w:szCs w:val="12"/>
        </w:rPr>
        <w:t>м</w:t>
      </w:r>
      <w:proofErr w:type="gramEnd"/>
      <w:r w:rsidRPr="00EF7DE5">
        <w:rPr>
          <w:rFonts w:ascii="Times New Roman" w:hAnsi="Times New Roman"/>
          <w:sz w:val="12"/>
          <w:szCs w:val="12"/>
        </w:rPr>
        <w:t>/о)</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1.2. Заявителем муниципальной услуги является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(далее - заявитель).</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Интересы заявителей могут представлять иные лица, уполномоченные заявителем.</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bookmarkStart w:id="0" w:name="Par5206"/>
      <w:bookmarkEnd w:id="0"/>
      <w:r w:rsidRPr="00EF7DE5">
        <w:rPr>
          <w:rFonts w:ascii="Times New Roman" w:hAnsi="Times New Roman"/>
        </w:rPr>
        <w:t xml:space="preserve">1.3. Орган, предоставляющий муниципальную услугу – </w:t>
      </w:r>
      <w:bookmarkStart w:id="1" w:name="Par5216"/>
      <w:bookmarkEnd w:id="1"/>
      <w:r w:rsidRPr="00F555C7">
        <w:rPr>
          <w:rFonts w:ascii="Times New Roman" w:hAnsi="Times New Roman"/>
          <w:u w:val="single"/>
        </w:rPr>
        <w:t>Отдел архитектуры</w:t>
      </w:r>
      <w:r w:rsidR="00C019FB">
        <w:rPr>
          <w:rFonts w:ascii="Times New Roman" w:hAnsi="Times New Roman"/>
          <w:u w:val="single"/>
        </w:rPr>
        <w:t xml:space="preserve">, </w:t>
      </w:r>
      <w:r w:rsidRPr="00F555C7">
        <w:rPr>
          <w:rFonts w:ascii="Times New Roman" w:hAnsi="Times New Roman"/>
          <w:u w:val="single"/>
        </w:rPr>
        <w:t xml:space="preserve"> градостроительства</w:t>
      </w:r>
      <w:r w:rsidR="00B6531F">
        <w:rPr>
          <w:rFonts w:ascii="Times New Roman" w:hAnsi="Times New Roman"/>
          <w:u w:val="single"/>
        </w:rPr>
        <w:t>, землеустройства</w:t>
      </w:r>
      <w:r w:rsidRPr="00F555C7">
        <w:rPr>
          <w:rFonts w:ascii="Times New Roman" w:hAnsi="Times New Roman"/>
          <w:u w:val="single"/>
        </w:rPr>
        <w:t xml:space="preserve"> </w:t>
      </w:r>
      <w:r w:rsidR="00B6531F">
        <w:rPr>
          <w:rFonts w:ascii="Times New Roman" w:hAnsi="Times New Roman"/>
          <w:u w:val="single"/>
        </w:rPr>
        <w:t xml:space="preserve"> и имущественных отношений </w:t>
      </w:r>
      <w:r w:rsidR="00C019FB">
        <w:rPr>
          <w:rFonts w:ascii="Times New Roman" w:hAnsi="Times New Roman"/>
          <w:u w:val="single"/>
        </w:rPr>
        <w:t xml:space="preserve"> Администрации </w:t>
      </w:r>
      <w:proofErr w:type="gramStart"/>
      <w:r w:rsidR="00C019FB">
        <w:rPr>
          <w:rFonts w:ascii="Times New Roman" w:hAnsi="Times New Roman"/>
          <w:u w:val="single"/>
        </w:rPr>
        <w:t>г</w:t>
      </w:r>
      <w:proofErr w:type="gramEnd"/>
      <w:r w:rsidR="00C019FB">
        <w:rPr>
          <w:rFonts w:ascii="Times New Roman" w:hAnsi="Times New Roman"/>
          <w:u w:val="single"/>
        </w:rPr>
        <w:t>. Малгобек</w:t>
      </w:r>
      <w:r w:rsidRPr="00F555C7">
        <w:rPr>
          <w:rFonts w:ascii="Times New Roman" w:hAnsi="Times New Roman"/>
          <w:u w:val="single"/>
        </w:rPr>
        <w:t xml:space="preserve"> (далее - Отдел):</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bookmarkStart w:id="2" w:name="Par4307"/>
      <w:bookmarkEnd w:id="2"/>
      <w:r w:rsidRPr="00EF7DE5">
        <w:rPr>
          <w:rFonts w:ascii="Times New Roman" w:hAnsi="Times New Roman"/>
        </w:rPr>
        <w:t xml:space="preserve">а) </w:t>
      </w:r>
      <w:r w:rsidR="00C019FB">
        <w:rPr>
          <w:rFonts w:ascii="Times New Roman" w:hAnsi="Times New Roman"/>
        </w:rPr>
        <w:t xml:space="preserve"> </w:t>
      </w:r>
      <w:r w:rsidRPr="00EF7DE5">
        <w:rPr>
          <w:rFonts w:ascii="Times New Roman" w:hAnsi="Times New Roman"/>
        </w:rPr>
        <w:t>местонахождение Отдела:</w:t>
      </w:r>
    </w:p>
    <w:p w:rsidR="00F555C7" w:rsidRPr="00F555C7" w:rsidRDefault="00C019FB" w:rsidP="00F555C7">
      <w:pPr>
        <w:widowControl w:val="0"/>
        <w:autoSpaceDE w:val="0"/>
        <w:autoSpaceDN w:val="0"/>
        <w:adjustRightInd w:val="0"/>
        <w:spacing w:after="0" w:line="240" w:lineRule="auto"/>
        <w:ind w:firstLine="540"/>
        <w:jc w:val="both"/>
        <w:rPr>
          <w:rFonts w:ascii="Times New Roman" w:hAnsi="Times New Roman"/>
          <w:u w:val="single"/>
        </w:rPr>
      </w:pPr>
      <w:r>
        <w:rPr>
          <w:rFonts w:ascii="Times New Roman" w:hAnsi="Times New Roman"/>
          <w:u w:val="single"/>
        </w:rPr>
        <w:t xml:space="preserve">- РИ, г. Малгобек, ул. </w:t>
      </w:r>
      <w:r w:rsidR="00F555C7" w:rsidRPr="00F555C7">
        <w:rPr>
          <w:rFonts w:ascii="Times New Roman" w:hAnsi="Times New Roman"/>
          <w:u w:val="single"/>
        </w:rPr>
        <w:t xml:space="preserve"> Базоркин</w:t>
      </w:r>
      <w:r>
        <w:rPr>
          <w:rFonts w:ascii="Times New Roman" w:hAnsi="Times New Roman"/>
          <w:u w:val="single"/>
        </w:rPr>
        <w:t>а,47</w:t>
      </w:r>
      <w:r w:rsidR="009872A5">
        <w:rPr>
          <w:rFonts w:ascii="Times New Roman" w:hAnsi="Times New Roman"/>
          <w:u w:val="single"/>
        </w:rPr>
        <w:t xml:space="preserve"> </w:t>
      </w:r>
    </w:p>
    <w:p w:rsidR="00F555C7" w:rsidRPr="00EF7DE5" w:rsidRDefault="00F555C7" w:rsidP="00F555C7">
      <w:pPr>
        <w:widowControl w:val="0"/>
        <w:autoSpaceDE w:val="0"/>
        <w:autoSpaceDN w:val="0"/>
        <w:adjustRightInd w:val="0"/>
        <w:spacing w:after="0" w:line="240" w:lineRule="auto"/>
        <w:ind w:left="708" w:firstLine="708"/>
        <w:jc w:val="both"/>
        <w:rPr>
          <w:rFonts w:ascii="Times New Roman" w:hAnsi="Times New Roman"/>
          <w:sz w:val="12"/>
          <w:szCs w:val="12"/>
        </w:rPr>
      </w:pPr>
      <w:r w:rsidRPr="00EF7DE5">
        <w:rPr>
          <w:rFonts w:ascii="Times New Roman" w:hAnsi="Times New Roman"/>
          <w:sz w:val="12"/>
          <w:szCs w:val="12"/>
        </w:rPr>
        <w:t>(почтовый адрес Отдела)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График приема заявителей:</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w:t>
      </w:r>
      <w:r w:rsidR="00FE74E6">
        <w:rPr>
          <w:rFonts w:ascii="Times New Roman" w:hAnsi="Times New Roman"/>
        </w:rPr>
        <w:t>Вторник, четверг;</w:t>
      </w:r>
      <w:r w:rsidRPr="00EF7DE5">
        <w:rPr>
          <w:rFonts w:ascii="Times New Roman" w:hAnsi="Times New Roman"/>
        </w:rPr>
        <w:t xml:space="preserve"> часы приема</w:t>
      </w:r>
      <w:r w:rsidR="00FE74E6">
        <w:rPr>
          <w:rFonts w:ascii="Times New Roman" w:hAnsi="Times New Roman"/>
        </w:rPr>
        <w:t>: 9:00-12:00; 13:00-18:00;</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б) справочные телефоны Отдела: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w:t>
      </w:r>
      <w:r w:rsidR="00000A29">
        <w:rPr>
          <w:rFonts w:ascii="Times New Roman" w:hAnsi="Times New Roman"/>
        </w:rPr>
        <w:t>8(8734) 62-46-94</w:t>
      </w:r>
      <w:r w:rsidRPr="00EF7DE5">
        <w:rPr>
          <w:rFonts w:ascii="Times New Roman" w:hAnsi="Times New Roman"/>
        </w:rPr>
        <w:t>;</w:t>
      </w:r>
    </w:p>
    <w:p w:rsidR="00F555C7" w:rsidRPr="00EF7DE5" w:rsidRDefault="00F555C7" w:rsidP="00000A29">
      <w:pPr>
        <w:rPr>
          <w:rFonts w:ascii="Times New Roman" w:hAnsi="Times New Roman"/>
          <w:sz w:val="12"/>
          <w:szCs w:val="12"/>
        </w:rPr>
      </w:pPr>
      <w:r w:rsidRPr="00EF7DE5">
        <w:rPr>
          <w:rFonts w:ascii="Times New Roman" w:hAnsi="Times New Roman"/>
        </w:rPr>
        <w:t>в) официальный сайт администрации</w:t>
      </w:r>
      <w:r w:rsidR="00FE74E6">
        <w:rPr>
          <w:rFonts w:ascii="Times New Roman" w:hAnsi="Times New Roman"/>
        </w:rPr>
        <w:t xml:space="preserve"> </w:t>
      </w:r>
      <w:proofErr w:type="spellStart"/>
      <w:r w:rsidRPr="00EF7DE5">
        <w:rPr>
          <w:rFonts w:ascii="Times New Roman" w:hAnsi="Times New Roman"/>
        </w:rPr>
        <w:t>_</w:t>
      </w:r>
      <w:r w:rsidR="00000A29">
        <w:rPr>
          <w:rFonts w:ascii="Times New Roman" w:hAnsi="Times New Roman"/>
          <w:u w:val="single"/>
        </w:rPr>
        <w:t>г</w:t>
      </w:r>
      <w:proofErr w:type="spellEnd"/>
      <w:r w:rsidR="00000A29">
        <w:rPr>
          <w:rFonts w:ascii="Times New Roman" w:hAnsi="Times New Roman"/>
          <w:u w:val="single"/>
        </w:rPr>
        <w:t>. Малгобек</w:t>
      </w:r>
      <w:proofErr w:type="gramStart"/>
      <w:r w:rsidR="00637A92" w:rsidRPr="00FE74E6">
        <w:rPr>
          <w:rFonts w:ascii="Times New Roman" w:hAnsi="Times New Roman"/>
          <w:u w:val="single"/>
        </w:rPr>
        <w:t xml:space="preserve">  </w:t>
      </w:r>
      <w:r w:rsidRPr="00FE74E6">
        <w:rPr>
          <w:rFonts w:ascii="Times New Roman" w:hAnsi="Times New Roman"/>
          <w:u w:val="single"/>
        </w:rPr>
        <w:t>:</w:t>
      </w:r>
      <w:proofErr w:type="gramEnd"/>
      <w:r w:rsidR="00FE74E6" w:rsidRPr="00FE74E6">
        <w:rPr>
          <w:rFonts w:ascii="Times New Roman" w:hAnsi="Times New Roman"/>
          <w:u w:val="single"/>
        </w:rPr>
        <w:t xml:space="preserve"> </w:t>
      </w:r>
      <w:hyperlink r:id="rId5" w:history="1">
        <w:proofErr w:type="spellStart"/>
        <w:r w:rsidR="00000A29" w:rsidRPr="007119EF">
          <w:rPr>
            <w:rStyle w:val="a3"/>
            <w:rFonts w:ascii="Garamond" w:hAnsi="Garamond"/>
            <w:lang w:val="en-US"/>
          </w:rPr>
          <w:t>malgobek</w:t>
        </w:r>
        <w:proofErr w:type="spellEnd"/>
        <w:r w:rsidR="00000A29" w:rsidRPr="007119EF">
          <w:rPr>
            <w:rStyle w:val="a3"/>
            <w:rFonts w:ascii="Garamond" w:hAnsi="Garamond"/>
          </w:rPr>
          <w:t>.</w:t>
        </w:r>
        <w:proofErr w:type="spellStart"/>
        <w:r w:rsidR="00000A29" w:rsidRPr="007119EF">
          <w:rPr>
            <w:rStyle w:val="a3"/>
            <w:rFonts w:ascii="Garamond" w:hAnsi="Garamond"/>
            <w:lang w:val="en-US"/>
          </w:rPr>
          <w:t>ru</w:t>
        </w:r>
        <w:proofErr w:type="spellEnd"/>
      </w:hyperlink>
      <w:r w:rsidRPr="00EF7DE5">
        <w:rPr>
          <w:rFonts w:ascii="Times New Roman" w:hAnsi="Times New Roman"/>
        </w:rPr>
        <w:tab/>
      </w:r>
      <w:r w:rsidRPr="00EF7DE5">
        <w:rPr>
          <w:rFonts w:ascii="Times New Roman" w:hAnsi="Times New Roman"/>
        </w:rPr>
        <w:tab/>
      </w:r>
      <w:r w:rsidRPr="00EF7DE5">
        <w:rPr>
          <w:rFonts w:ascii="Times New Roman" w:hAnsi="Times New Roman"/>
        </w:rPr>
        <w:tab/>
      </w:r>
      <w:r w:rsidRPr="00EF7DE5">
        <w:rPr>
          <w:rFonts w:ascii="Times New Roman" w:hAnsi="Times New Roman"/>
        </w:rPr>
        <w:tab/>
      </w:r>
      <w:r w:rsidRPr="00EF7DE5">
        <w:rPr>
          <w:rFonts w:ascii="Times New Roman" w:hAnsi="Times New Roman"/>
        </w:rPr>
        <w:tab/>
      </w:r>
      <w:r w:rsidR="00000A29">
        <w:rPr>
          <w:rFonts w:ascii="Times New Roman" w:hAnsi="Times New Roman"/>
        </w:rPr>
        <w:t xml:space="preserve">                       </w:t>
      </w:r>
      <w:r w:rsidRPr="00EF7DE5">
        <w:rPr>
          <w:rFonts w:ascii="Times New Roman" w:hAnsi="Times New Roman"/>
          <w:sz w:val="12"/>
          <w:szCs w:val="12"/>
        </w:rPr>
        <w:t>(наименование м/о, наименование сайта)</w:t>
      </w:r>
    </w:p>
    <w:p w:rsidR="00000A29" w:rsidRPr="007119EF" w:rsidRDefault="00F555C7" w:rsidP="00000A29">
      <w:pPr>
        <w:rPr>
          <w:rFonts w:ascii="Garamond" w:hAnsi="Garamond"/>
        </w:rPr>
      </w:pPr>
      <w:r w:rsidRPr="00EF7DE5">
        <w:rPr>
          <w:rFonts w:ascii="Times New Roman" w:hAnsi="Times New Roman"/>
        </w:rPr>
        <w:t xml:space="preserve"> Адрес электронной почты Отдела: </w:t>
      </w:r>
      <w:hyperlink r:id="rId6" w:history="1">
        <w:r w:rsidR="00000A29" w:rsidRPr="007119EF">
          <w:rPr>
            <w:rStyle w:val="a3"/>
            <w:rFonts w:ascii="Garamond" w:hAnsi="Garamond"/>
            <w:lang w:val="en-US"/>
          </w:rPr>
          <w:t>malgobek</w:t>
        </w:r>
        <w:r w:rsidR="00000A29" w:rsidRPr="007119EF">
          <w:rPr>
            <w:rStyle w:val="a3"/>
            <w:rFonts w:ascii="Garamond" w:hAnsi="Garamond"/>
          </w:rPr>
          <w:t>07@</w:t>
        </w:r>
        <w:r w:rsidR="00000A29" w:rsidRPr="007119EF">
          <w:rPr>
            <w:rStyle w:val="a3"/>
            <w:rFonts w:ascii="Garamond" w:hAnsi="Garamond"/>
            <w:lang w:val="en-US"/>
          </w:rPr>
          <w:t>mail</w:t>
        </w:r>
        <w:r w:rsidR="00000A29" w:rsidRPr="007119EF">
          <w:rPr>
            <w:rStyle w:val="a3"/>
            <w:rFonts w:ascii="Garamond" w:hAnsi="Garamond"/>
          </w:rPr>
          <w:t>.</w:t>
        </w:r>
        <w:r w:rsidR="00000A29" w:rsidRPr="007119EF">
          <w:rPr>
            <w:rStyle w:val="a3"/>
            <w:rFonts w:ascii="Garamond" w:hAnsi="Garamond"/>
            <w:lang w:val="en-US"/>
          </w:rPr>
          <w:t>ru</w:t>
        </w:r>
      </w:hyperlink>
    </w:p>
    <w:p w:rsidR="00F555C7" w:rsidRPr="00EF7DE5" w:rsidRDefault="00F555C7" w:rsidP="00000A29">
      <w:pPr>
        <w:widowControl w:val="0"/>
        <w:autoSpaceDE w:val="0"/>
        <w:autoSpaceDN w:val="0"/>
        <w:adjustRightInd w:val="0"/>
        <w:spacing w:after="0" w:line="240" w:lineRule="auto"/>
        <w:jc w:val="both"/>
        <w:rPr>
          <w:rFonts w:ascii="Times New Roman" w:hAnsi="Times New Roman"/>
        </w:rPr>
      </w:pPr>
      <w:r w:rsidRPr="00EF7DE5">
        <w:rPr>
          <w:rFonts w:ascii="Times New Roman" w:hAnsi="Times New Roman"/>
        </w:rPr>
        <w:t>1.4. Порядок получения информации по вопросам предоставления муниципальной услуги, в том числе о ходе предоставления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Информирование по вопросам предоставления муниципальной услуги, в том числе о ходе предоставления муниципальной услуги,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входит в обязанность специалиста Отдела.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Информирование осуществляется: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при личном обращении заявителя;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при письменном обращении заявителя;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с использованием средств телефонной связи, посредством электронной почты;</w:t>
      </w:r>
    </w:p>
    <w:p w:rsidR="00000A29" w:rsidRDefault="00F555C7" w:rsidP="00000A29">
      <w:r w:rsidRPr="00EF7DE5">
        <w:rPr>
          <w:rFonts w:ascii="Times New Roman" w:hAnsi="Times New Roman"/>
        </w:rPr>
        <w:t>- на официальном интернет-сайте администрации</w:t>
      </w:r>
      <w:r w:rsidR="00100767" w:rsidRPr="00100767">
        <w:rPr>
          <w:rFonts w:ascii="Times New Roman" w:hAnsi="Times New Roman"/>
        </w:rPr>
        <w:t xml:space="preserve"> </w:t>
      </w:r>
      <w:proofErr w:type="gramStart"/>
      <w:r w:rsidR="00000A29">
        <w:rPr>
          <w:rFonts w:ascii="Times New Roman" w:hAnsi="Times New Roman"/>
          <w:u w:val="single"/>
        </w:rPr>
        <w:t>г</w:t>
      </w:r>
      <w:proofErr w:type="gramEnd"/>
      <w:r w:rsidR="00000A29">
        <w:rPr>
          <w:rFonts w:ascii="Times New Roman" w:hAnsi="Times New Roman"/>
          <w:u w:val="single"/>
        </w:rPr>
        <w:t>. Малгобек</w:t>
      </w:r>
      <w:r w:rsidR="00100767" w:rsidRPr="00FE74E6">
        <w:rPr>
          <w:rFonts w:ascii="Times New Roman" w:hAnsi="Times New Roman"/>
          <w:u w:val="single"/>
        </w:rPr>
        <w:t xml:space="preserve"> </w:t>
      </w:r>
      <w:hyperlink r:id="rId7" w:history="1">
        <w:proofErr w:type="spellStart"/>
        <w:r w:rsidR="00000A29" w:rsidRPr="007119EF">
          <w:rPr>
            <w:rStyle w:val="a3"/>
            <w:rFonts w:ascii="Garamond" w:hAnsi="Garamond"/>
            <w:lang w:val="en-US"/>
          </w:rPr>
          <w:t>malgobek</w:t>
        </w:r>
        <w:proofErr w:type="spellEnd"/>
        <w:r w:rsidR="000211CE">
          <w:rPr>
            <w:rStyle w:val="a3"/>
            <w:rFonts w:ascii="Garamond" w:hAnsi="Garamond"/>
          </w:rPr>
          <w:t>07</w:t>
        </w:r>
        <w:r w:rsidR="00000A29" w:rsidRPr="007119EF">
          <w:rPr>
            <w:rStyle w:val="a3"/>
            <w:rFonts w:ascii="Garamond" w:hAnsi="Garamond"/>
          </w:rPr>
          <w:t>.</w:t>
        </w:r>
        <w:proofErr w:type="spellStart"/>
        <w:r w:rsidR="00000A29" w:rsidRPr="007119EF">
          <w:rPr>
            <w:rStyle w:val="a3"/>
            <w:rFonts w:ascii="Garamond" w:hAnsi="Garamond"/>
            <w:lang w:val="en-US"/>
          </w:rPr>
          <w:t>ru</w:t>
        </w:r>
        <w:proofErr w:type="spellEnd"/>
      </w:hyperlink>
    </w:p>
    <w:p w:rsidR="00F555C7" w:rsidRPr="00EF7DE5" w:rsidRDefault="00000A29" w:rsidP="00000A29">
      <w:pPr>
        <w:rPr>
          <w:rFonts w:ascii="Times New Roman" w:hAnsi="Times New Roman"/>
        </w:rPr>
      </w:pPr>
      <w:r>
        <w:t xml:space="preserve">                           </w:t>
      </w:r>
      <w:r w:rsidR="00F555C7" w:rsidRPr="00EF7DE5">
        <w:rPr>
          <w:rFonts w:ascii="Times New Roman" w:hAnsi="Times New Roman"/>
          <w:sz w:val="12"/>
          <w:szCs w:val="12"/>
        </w:rPr>
        <w:t xml:space="preserve">       (наименование </w:t>
      </w:r>
      <w:proofErr w:type="gramStart"/>
      <w:r w:rsidR="00F555C7" w:rsidRPr="00EF7DE5">
        <w:rPr>
          <w:rFonts w:ascii="Times New Roman" w:hAnsi="Times New Roman"/>
          <w:sz w:val="12"/>
          <w:szCs w:val="12"/>
        </w:rPr>
        <w:t>м</w:t>
      </w:r>
      <w:proofErr w:type="gramEnd"/>
      <w:r w:rsidR="00F555C7" w:rsidRPr="00EF7DE5">
        <w:rPr>
          <w:rFonts w:ascii="Times New Roman" w:hAnsi="Times New Roman"/>
          <w:sz w:val="12"/>
          <w:szCs w:val="12"/>
        </w:rPr>
        <w:t>/о, наименование сайта)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на информационных стендах.</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Специалист Отдела, ответственный за оказание муниципальной услуги, предоставляет информацию о порядке приема заявлений, часах приема и выдачи документов, перечне документов, прилагаемых к заявлению, требованиях к этим документам.</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lastRenderedPageBreak/>
        <w:t>С момента приема документов заявитель имеет право на получение сведений о прохождении процедур по предоставлению муниципальной услуги посредством телефонной связи или посредством личного посещения Отдела.</w:t>
      </w:r>
    </w:p>
    <w:p w:rsidR="00F87320" w:rsidRDefault="00F555C7" w:rsidP="00F87320">
      <w:pPr>
        <w:spacing w:after="0" w:line="240" w:lineRule="auto"/>
        <w:rPr>
          <w:rFonts w:ascii="Garamond" w:hAnsi="Garamond"/>
        </w:rPr>
      </w:pPr>
      <w:r w:rsidRPr="00EF7DE5">
        <w:rPr>
          <w:rFonts w:ascii="Times New Roman" w:hAnsi="Times New Roman"/>
        </w:rPr>
        <w:t xml:space="preserve">1.5. Информация, указанная в </w:t>
      </w:r>
      <w:hyperlink r:id="rId8" w:anchor="Par5206" w:history="1">
        <w:r w:rsidRPr="00EF7DE5">
          <w:rPr>
            <w:rStyle w:val="a3"/>
            <w:rFonts w:ascii="Times New Roman" w:hAnsi="Times New Roman"/>
            <w:color w:val="auto"/>
            <w:u w:val="none"/>
          </w:rPr>
          <w:t>пунктах 1.3</w:t>
        </w:r>
      </w:hyperlink>
      <w:r w:rsidRPr="00EF7DE5">
        <w:rPr>
          <w:rFonts w:ascii="Times New Roman" w:hAnsi="Times New Roman"/>
        </w:rPr>
        <w:t xml:space="preserve">, </w:t>
      </w:r>
      <w:hyperlink r:id="rId9" w:anchor="Par5216" w:history="1">
        <w:r w:rsidRPr="00EF7DE5">
          <w:rPr>
            <w:rStyle w:val="a3"/>
            <w:rFonts w:ascii="Times New Roman" w:hAnsi="Times New Roman"/>
            <w:color w:val="auto"/>
            <w:u w:val="none"/>
          </w:rPr>
          <w:t>1.4</w:t>
        </w:r>
      </w:hyperlink>
      <w:r w:rsidRPr="00EF7DE5">
        <w:rPr>
          <w:rFonts w:ascii="Times New Roman" w:hAnsi="Times New Roman"/>
        </w:rPr>
        <w:t xml:space="preserve"> настоящего Регламента, размещается на информационном стенде в месте предоставления муниципальной услуги и на официальном интернет-сайте администрации</w:t>
      </w:r>
      <w:r w:rsidR="00100767" w:rsidRPr="00100767">
        <w:rPr>
          <w:rFonts w:ascii="Times New Roman" w:hAnsi="Times New Roman"/>
        </w:rPr>
        <w:t xml:space="preserve"> </w:t>
      </w:r>
      <w:proofErr w:type="gramStart"/>
      <w:r w:rsidR="00000A29">
        <w:rPr>
          <w:rFonts w:ascii="Times New Roman" w:hAnsi="Times New Roman"/>
          <w:u w:val="single"/>
        </w:rPr>
        <w:t>г</w:t>
      </w:r>
      <w:proofErr w:type="gramEnd"/>
      <w:r w:rsidR="00000A29">
        <w:rPr>
          <w:rFonts w:ascii="Times New Roman" w:hAnsi="Times New Roman"/>
          <w:u w:val="single"/>
        </w:rPr>
        <w:t>. Малгобек</w:t>
      </w:r>
      <w:r w:rsidR="00100767">
        <w:rPr>
          <w:rFonts w:ascii="Times New Roman" w:hAnsi="Times New Roman"/>
          <w:u w:val="single"/>
        </w:rPr>
        <w:t>:</w:t>
      </w:r>
      <w:r w:rsidR="00100767" w:rsidRPr="00FE74E6">
        <w:rPr>
          <w:rFonts w:ascii="Times New Roman" w:hAnsi="Times New Roman"/>
          <w:u w:val="single"/>
        </w:rPr>
        <w:t xml:space="preserve"> </w:t>
      </w:r>
      <w:hyperlink r:id="rId10" w:history="1">
        <w:proofErr w:type="spellStart"/>
        <w:r w:rsidR="00F87320" w:rsidRPr="007119EF">
          <w:rPr>
            <w:rStyle w:val="a3"/>
            <w:rFonts w:ascii="Garamond" w:hAnsi="Garamond"/>
            <w:lang w:val="en-US"/>
          </w:rPr>
          <w:t>malgobek</w:t>
        </w:r>
        <w:proofErr w:type="spellEnd"/>
        <w:r w:rsidR="00F87320" w:rsidRPr="007119EF">
          <w:rPr>
            <w:rStyle w:val="a3"/>
            <w:rFonts w:ascii="Garamond" w:hAnsi="Garamond"/>
          </w:rPr>
          <w:t>.</w:t>
        </w:r>
        <w:proofErr w:type="spellStart"/>
        <w:r w:rsidR="00F87320" w:rsidRPr="007119EF">
          <w:rPr>
            <w:rStyle w:val="a3"/>
            <w:rFonts w:ascii="Garamond" w:hAnsi="Garamond"/>
            <w:lang w:val="en-US"/>
          </w:rPr>
          <w:t>ru</w:t>
        </w:r>
        <w:proofErr w:type="spellEnd"/>
      </w:hyperlink>
    </w:p>
    <w:p w:rsidR="00F555C7" w:rsidRPr="00F87320" w:rsidRDefault="00F87320" w:rsidP="00F87320">
      <w:pPr>
        <w:spacing w:after="0" w:line="240" w:lineRule="auto"/>
        <w:rPr>
          <w:rFonts w:ascii="Garamond" w:hAnsi="Garamond"/>
        </w:rPr>
      </w:pPr>
      <w:r>
        <w:rPr>
          <w:rFonts w:ascii="Garamond" w:hAnsi="Garamond"/>
        </w:rPr>
        <w:t xml:space="preserve">                                                   </w:t>
      </w:r>
      <w:r w:rsidR="00F555C7" w:rsidRPr="00EF7DE5">
        <w:rPr>
          <w:rFonts w:ascii="Times New Roman" w:hAnsi="Times New Roman"/>
          <w:sz w:val="12"/>
          <w:szCs w:val="12"/>
        </w:rPr>
        <w:t xml:space="preserve">(наименование </w:t>
      </w:r>
      <w:proofErr w:type="gramStart"/>
      <w:r w:rsidR="00F555C7" w:rsidRPr="00EF7DE5">
        <w:rPr>
          <w:rFonts w:ascii="Times New Roman" w:hAnsi="Times New Roman"/>
          <w:sz w:val="12"/>
          <w:szCs w:val="12"/>
        </w:rPr>
        <w:t>м</w:t>
      </w:r>
      <w:proofErr w:type="gramEnd"/>
      <w:r w:rsidR="00F555C7" w:rsidRPr="00EF7DE5">
        <w:rPr>
          <w:rFonts w:ascii="Times New Roman" w:hAnsi="Times New Roman"/>
          <w:sz w:val="12"/>
          <w:szCs w:val="12"/>
        </w:rPr>
        <w:t>/о, наименование сайта)</w:t>
      </w:r>
    </w:p>
    <w:p w:rsidR="00F555C7" w:rsidRPr="00EF7DE5" w:rsidRDefault="00F555C7" w:rsidP="00F87320">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Тексты материалов, размещаемых на информационных стендах, печатаются удобным для чтения шрифтом, без исправлений. Информационные стенды размещаются в доступном для заявителей месте. </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1.6. При наличии технической, технологической, организационной возможности муниципальная услуга оказывается в электронной форме.</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
    <w:p w:rsidR="00F555C7" w:rsidRPr="00EF7DE5" w:rsidRDefault="00F555C7" w:rsidP="00F555C7">
      <w:pPr>
        <w:widowControl w:val="0"/>
        <w:autoSpaceDE w:val="0"/>
        <w:autoSpaceDN w:val="0"/>
        <w:adjustRightInd w:val="0"/>
        <w:spacing w:after="0" w:line="240" w:lineRule="auto"/>
        <w:jc w:val="center"/>
        <w:outlineLvl w:val="1"/>
        <w:rPr>
          <w:rFonts w:ascii="Times New Roman" w:hAnsi="Times New Roman"/>
        </w:rPr>
      </w:pPr>
      <w:r w:rsidRPr="00EF7DE5">
        <w:rPr>
          <w:rFonts w:ascii="Times New Roman" w:hAnsi="Times New Roman"/>
        </w:rPr>
        <w:t>2. СТАНДАРТ ПРЕДОСТАВЛЕНИЯ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2.1. Наименование муниципальной услуги - "Подготовка, утверждение, регистрация и выдача градостроительных планов земельных участков".</w:t>
      </w:r>
    </w:p>
    <w:p w:rsidR="00F555C7" w:rsidRPr="00100767" w:rsidRDefault="00F555C7" w:rsidP="00F555C7">
      <w:pPr>
        <w:widowControl w:val="0"/>
        <w:autoSpaceDE w:val="0"/>
        <w:autoSpaceDN w:val="0"/>
        <w:adjustRightInd w:val="0"/>
        <w:spacing w:after="0" w:line="240" w:lineRule="auto"/>
        <w:ind w:firstLine="540"/>
        <w:jc w:val="both"/>
        <w:rPr>
          <w:rFonts w:ascii="Times New Roman" w:hAnsi="Times New Roman"/>
          <w:u w:val="single"/>
        </w:rPr>
      </w:pPr>
      <w:r w:rsidRPr="00EF7DE5">
        <w:rPr>
          <w:rFonts w:ascii="Times New Roman" w:hAnsi="Times New Roman"/>
        </w:rPr>
        <w:t xml:space="preserve">2.2. Наименование органа, предоставляющего муниципальную услугу - </w:t>
      </w:r>
      <w:r w:rsidRPr="00100767">
        <w:rPr>
          <w:rFonts w:ascii="Times New Roman" w:hAnsi="Times New Roman"/>
          <w:u w:val="single"/>
        </w:rPr>
        <w:t xml:space="preserve">отдел </w:t>
      </w:r>
      <w:r w:rsidR="00F87320">
        <w:rPr>
          <w:rFonts w:ascii="Times New Roman" w:hAnsi="Times New Roman"/>
          <w:u w:val="single"/>
        </w:rPr>
        <w:t xml:space="preserve">архитектуры, </w:t>
      </w:r>
      <w:r w:rsidR="00100767" w:rsidRPr="00100767">
        <w:rPr>
          <w:rFonts w:ascii="Times New Roman" w:hAnsi="Times New Roman"/>
          <w:u w:val="single"/>
        </w:rPr>
        <w:t xml:space="preserve"> градостроительства</w:t>
      </w:r>
      <w:r w:rsidR="00B6531F">
        <w:rPr>
          <w:rFonts w:ascii="Times New Roman" w:hAnsi="Times New Roman"/>
          <w:u w:val="single"/>
        </w:rPr>
        <w:t xml:space="preserve">, землеустройства, </w:t>
      </w:r>
      <w:r w:rsidR="00F87320">
        <w:rPr>
          <w:rFonts w:ascii="Times New Roman" w:hAnsi="Times New Roman"/>
          <w:u w:val="single"/>
        </w:rPr>
        <w:t xml:space="preserve"> и </w:t>
      </w:r>
      <w:r w:rsidR="00B6531F">
        <w:rPr>
          <w:rFonts w:ascii="Times New Roman" w:hAnsi="Times New Roman"/>
          <w:u w:val="single"/>
        </w:rPr>
        <w:t>имущественных отношений</w:t>
      </w:r>
      <w:r w:rsidR="00F87320">
        <w:rPr>
          <w:rFonts w:ascii="Times New Roman" w:hAnsi="Times New Roman"/>
          <w:u w:val="single"/>
        </w:rPr>
        <w:t xml:space="preserve"> Администрации </w:t>
      </w:r>
      <w:proofErr w:type="gramStart"/>
      <w:r w:rsidR="00F87320">
        <w:rPr>
          <w:rFonts w:ascii="Times New Roman" w:hAnsi="Times New Roman"/>
          <w:u w:val="single"/>
        </w:rPr>
        <w:t>г</w:t>
      </w:r>
      <w:proofErr w:type="gramEnd"/>
      <w:r w:rsidR="00F87320">
        <w:rPr>
          <w:rFonts w:ascii="Times New Roman" w:hAnsi="Times New Roman"/>
          <w:u w:val="single"/>
        </w:rPr>
        <w:t>. Малгобек</w:t>
      </w:r>
      <w:r w:rsidR="00100767" w:rsidRPr="00100767">
        <w:rPr>
          <w:rFonts w:ascii="Times New Roman" w:hAnsi="Times New Roman"/>
          <w:u w:val="single"/>
        </w:rPr>
        <w:t>.</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w:t>
      </w:r>
      <w:r w:rsidRPr="00EF7DE5">
        <w:rPr>
          <w:rFonts w:ascii="Times New Roman" w:hAnsi="Times New Roman"/>
          <w:sz w:val="12"/>
          <w:szCs w:val="12"/>
        </w:rPr>
        <w:t>(наименование отдела)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2.3. Результатом предоставления муниципальной услуги являются: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градостроительный план земельного участка (далее - ГПЗУ);</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отказ в выдаче ГПЗУ.</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2.4. Срок предоставления муниципальной услуги – 30 календарных дней со дня поступления заявления в Отдел.</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2.5. Предоставление муниципальной услуги осуществляется в соответствии </w:t>
      </w:r>
      <w:proofErr w:type="gramStart"/>
      <w:r w:rsidRPr="00EF7DE5">
        <w:rPr>
          <w:rFonts w:ascii="Times New Roman" w:hAnsi="Times New Roman"/>
        </w:rPr>
        <w:t>с</w:t>
      </w:r>
      <w:proofErr w:type="gramEnd"/>
      <w:r w:rsidRPr="00EF7DE5">
        <w:rPr>
          <w:rFonts w:ascii="Times New Roman" w:hAnsi="Times New Roman"/>
        </w:rPr>
        <w:t>:</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Градостроительным </w:t>
      </w:r>
      <w:hyperlink r:id="rId11" w:history="1">
        <w:r w:rsidRPr="00EF7DE5">
          <w:rPr>
            <w:rStyle w:val="a3"/>
            <w:rFonts w:ascii="Times New Roman" w:hAnsi="Times New Roman"/>
            <w:color w:val="auto"/>
            <w:u w:val="none"/>
          </w:rPr>
          <w:t>кодексом</w:t>
        </w:r>
      </w:hyperlink>
      <w:r w:rsidRPr="00EF7DE5">
        <w:rPr>
          <w:rFonts w:ascii="Times New Roman" w:hAnsi="Times New Roman"/>
        </w:rPr>
        <w:t xml:space="preserve"> Российской Федерации;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Федеральным </w:t>
      </w:r>
      <w:hyperlink r:id="rId12" w:history="1">
        <w:r w:rsidRPr="00EF7DE5">
          <w:rPr>
            <w:rStyle w:val="a3"/>
            <w:rFonts w:ascii="Times New Roman" w:hAnsi="Times New Roman"/>
            <w:color w:val="auto"/>
            <w:u w:val="none"/>
          </w:rPr>
          <w:t>законом</w:t>
        </w:r>
      </w:hyperlink>
      <w:r w:rsidRPr="00EF7DE5">
        <w:rPr>
          <w:rFonts w:ascii="Times New Roman" w:hAnsi="Times New Roman"/>
        </w:rPr>
        <w:t xml:space="preserve"> от 06.10.2003 N 131-ФЗ "Об общих принципах организации местного самоуправления в Российской Федерации";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Федеральным </w:t>
      </w:r>
      <w:hyperlink r:id="rId13" w:history="1">
        <w:r w:rsidRPr="00EF7DE5">
          <w:rPr>
            <w:rStyle w:val="a3"/>
            <w:rFonts w:ascii="Times New Roman" w:hAnsi="Times New Roman"/>
            <w:color w:val="auto"/>
            <w:u w:val="none"/>
          </w:rPr>
          <w:t>законом</w:t>
        </w:r>
      </w:hyperlink>
      <w:r w:rsidRPr="00EF7DE5">
        <w:rPr>
          <w:rFonts w:ascii="Times New Roman" w:hAnsi="Times New Roman"/>
        </w:rPr>
        <w:t xml:space="preserve"> от 27.07.2010 N 210-ФЗ "Об организации предоставления государственных и муниципальных услуг";</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Федеральным </w:t>
      </w:r>
      <w:hyperlink r:id="rId14" w:history="1">
        <w:r w:rsidRPr="00EF7DE5">
          <w:rPr>
            <w:rStyle w:val="a3"/>
            <w:rFonts w:ascii="Times New Roman" w:hAnsi="Times New Roman"/>
            <w:color w:val="auto"/>
            <w:u w:val="none"/>
          </w:rPr>
          <w:t>законом</w:t>
        </w:r>
      </w:hyperlink>
      <w:r w:rsidRPr="00EF7DE5">
        <w:rPr>
          <w:rFonts w:ascii="Times New Roman" w:hAnsi="Times New Roman"/>
        </w:rPr>
        <w:t xml:space="preserve"> от 29.12.2004 N 191-ФЗ "О введении в действие Градостроительного кодекса Российской Федерации";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Федеральным </w:t>
      </w:r>
      <w:hyperlink r:id="rId15" w:history="1">
        <w:r w:rsidRPr="00EF7DE5">
          <w:rPr>
            <w:rStyle w:val="a3"/>
            <w:rFonts w:ascii="Times New Roman" w:hAnsi="Times New Roman"/>
            <w:color w:val="auto"/>
            <w:u w:val="none"/>
          </w:rPr>
          <w:t>законом</w:t>
        </w:r>
      </w:hyperlink>
      <w:r w:rsidRPr="00EF7DE5">
        <w:rPr>
          <w:rFonts w:ascii="Times New Roman" w:hAnsi="Times New Roman"/>
        </w:rPr>
        <w:t xml:space="preserve"> от 22.07.2008 N 123-ФЗ "Технический регламент о требованиях пожарной безопасности";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w:t>
      </w:r>
      <w:hyperlink r:id="rId16" w:history="1">
        <w:r w:rsidRPr="00EF7DE5">
          <w:rPr>
            <w:rStyle w:val="a3"/>
            <w:rFonts w:ascii="Times New Roman" w:hAnsi="Times New Roman"/>
            <w:color w:val="auto"/>
            <w:u w:val="none"/>
          </w:rPr>
          <w:t>Приказом</w:t>
        </w:r>
      </w:hyperlink>
      <w:r w:rsidRPr="00EF7DE5">
        <w:rPr>
          <w:rFonts w:ascii="Times New Roman" w:hAnsi="Times New Roman"/>
        </w:rPr>
        <w:t xml:space="preserve"> Министерства регионального развития Российской Федерации от 11.08.2006 N 93 "Об утверждении Инструкции о порядке заполнения формы градостроительного плана земельного участка";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w:t>
      </w:r>
      <w:hyperlink r:id="rId17" w:history="1">
        <w:r w:rsidRPr="00EF7DE5">
          <w:rPr>
            <w:rStyle w:val="a3"/>
            <w:rFonts w:ascii="Times New Roman" w:hAnsi="Times New Roman"/>
            <w:color w:val="auto"/>
            <w:u w:val="none"/>
          </w:rPr>
          <w:t>Приказом</w:t>
        </w:r>
      </w:hyperlink>
      <w:r w:rsidRPr="00EF7DE5">
        <w:rPr>
          <w:rFonts w:ascii="Times New Roman" w:hAnsi="Times New Roman"/>
        </w:rPr>
        <w:t xml:space="preserve"> Министерства регионального развития Российской Федерации от 10.05.2011 N 207 "Об утверждении формы градостроительного плана земельного участка";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w:t>
      </w:r>
      <w:hyperlink r:id="rId18" w:history="1">
        <w:r w:rsidRPr="00EF7DE5">
          <w:rPr>
            <w:rStyle w:val="a3"/>
            <w:rFonts w:ascii="Times New Roman" w:hAnsi="Times New Roman"/>
            <w:color w:val="auto"/>
            <w:u w:val="none"/>
          </w:rPr>
          <w:t>Уставом</w:t>
        </w:r>
      </w:hyperlink>
      <w:r w:rsidRPr="00EF7DE5">
        <w:rPr>
          <w:rFonts w:ascii="Times New Roman" w:hAnsi="Times New Roman"/>
        </w:rPr>
        <w:t xml:space="preserve"> </w:t>
      </w:r>
      <w:r w:rsidR="001A78C4" w:rsidRPr="001A78C4">
        <w:rPr>
          <w:rFonts w:ascii="Times New Roman" w:hAnsi="Times New Roman"/>
          <w:u w:val="single"/>
        </w:rPr>
        <w:t xml:space="preserve">Муниципального образования город </w:t>
      </w:r>
      <w:r w:rsidR="00F87320">
        <w:rPr>
          <w:rFonts w:ascii="Times New Roman" w:hAnsi="Times New Roman"/>
          <w:u w:val="single"/>
        </w:rPr>
        <w:t>Малгобек</w:t>
      </w:r>
      <w:r w:rsidRPr="00EF7DE5">
        <w:rPr>
          <w:rFonts w:ascii="Times New Roman" w:hAnsi="Times New Roman"/>
        </w:rPr>
        <w:t>;</w:t>
      </w:r>
    </w:p>
    <w:p w:rsidR="00F555C7" w:rsidRPr="00EF7DE5" w:rsidRDefault="00F555C7" w:rsidP="00F555C7">
      <w:pPr>
        <w:widowControl w:val="0"/>
        <w:autoSpaceDE w:val="0"/>
        <w:autoSpaceDN w:val="0"/>
        <w:adjustRightInd w:val="0"/>
        <w:spacing w:after="0" w:line="240" w:lineRule="auto"/>
        <w:ind w:left="2124"/>
        <w:jc w:val="both"/>
        <w:rPr>
          <w:rFonts w:ascii="Times New Roman" w:hAnsi="Times New Roman"/>
        </w:rPr>
      </w:pPr>
      <w:r w:rsidRPr="00EF7DE5">
        <w:rPr>
          <w:rFonts w:ascii="Times New Roman" w:hAnsi="Times New Roman"/>
          <w:sz w:val="12"/>
          <w:szCs w:val="12"/>
        </w:rPr>
        <w:t xml:space="preserve">(наименование </w:t>
      </w:r>
      <w:proofErr w:type="gramStart"/>
      <w:r w:rsidRPr="00EF7DE5">
        <w:rPr>
          <w:rFonts w:ascii="Times New Roman" w:hAnsi="Times New Roman"/>
          <w:sz w:val="12"/>
          <w:szCs w:val="12"/>
        </w:rPr>
        <w:t>м</w:t>
      </w:r>
      <w:proofErr w:type="gramEnd"/>
      <w:r w:rsidRPr="00EF7DE5">
        <w:rPr>
          <w:rFonts w:ascii="Times New Roman" w:hAnsi="Times New Roman"/>
          <w:sz w:val="12"/>
          <w:szCs w:val="12"/>
        </w:rPr>
        <w:t>/о, наименование сайта)</w:t>
      </w:r>
    </w:p>
    <w:p w:rsidR="00F555C7" w:rsidRPr="00EF7DE5" w:rsidRDefault="00F555C7" w:rsidP="00D47DB5">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Положением об Отделе </w:t>
      </w:r>
      <w:r w:rsidR="00F87320">
        <w:rPr>
          <w:rFonts w:ascii="Times New Roman" w:hAnsi="Times New Roman"/>
          <w:u w:val="single"/>
        </w:rPr>
        <w:t>архитектуры,</w:t>
      </w:r>
      <w:r w:rsidR="009872A5" w:rsidRPr="00D47DB5">
        <w:rPr>
          <w:rFonts w:ascii="Times New Roman" w:hAnsi="Times New Roman"/>
          <w:u w:val="single"/>
        </w:rPr>
        <w:t xml:space="preserve"> градостроительства</w:t>
      </w:r>
      <w:r w:rsidR="00B6531F">
        <w:rPr>
          <w:rFonts w:ascii="Times New Roman" w:hAnsi="Times New Roman"/>
          <w:u w:val="single"/>
        </w:rPr>
        <w:t xml:space="preserve">, землеустройства и имущественных отношений </w:t>
      </w:r>
      <w:r w:rsidR="00F87320">
        <w:rPr>
          <w:rFonts w:ascii="Times New Roman" w:hAnsi="Times New Roman"/>
          <w:u w:val="single"/>
        </w:rPr>
        <w:t xml:space="preserve">Администрации </w:t>
      </w:r>
      <w:proofErr w:type="gramStart"/>
      <w:r w:rsidR="00F87320">
        <w:rPr>
          <w:rFonts w:ascii="Times New Roman" w:hAnsi="Times New Roman"/>
          <w:u w:val="single"/>
        </w:rPr>
        <w:t>г</w:t>
      </w:r>
      <w:proofErr w:type="gramEnd"/>
      <w:r w:rsidR="00F87320">
        <w:rPr>
          <w:rFonts w:ascii="Times New Roman" w:hAnsi="Times New Roman"/>
          <w:u w:val="single"/>
        </w:rPr>
        <w:t>. Малгобек №44 от 05.05.2011</w:t>
      </w:r>
      <w:r w:rsidR="009872A5" w:rsidRPr="00D47DB5">
        <w:rPr>
          <w:rFonts w:ascii="Times New Roman" w:hAnsi="Times New Roman"/>
          <w:u w:val="single"/>
        </w:rPr>
        <w:t>г.</w:t>
      </w:r>
      <w:r w:rsidRPr="00D47DB5">
        <w:rPr>
          <w:rFonts w:ascii="Times New Roman" w:hAnsi="Times New Roman"/>
        </w:rPr>
        <w:t>__</w:t>
      </w:r>
      <w:r w:rsidR="00D47DB5">
        <w:rPr>
          <w:rFonts w:ascii="Times New Roman" w:hAnsi="Times New Roman"/>
        </w:rPr>
        <w:t>_________</w:t>
      </w:r>
      <w:r w:rsidRPr="00D47DB5">
        <w:rPr>
          <w:rFonts w:ascii="Times New Roman" w:hAnsi="Times New Roman"/>
        </w:rPr>
        <w:t>______</w:t>
      </w:r>
      <w:r w:rsidRPr="00D47DB5">
        <w:rPr>
          <w:rFonts w:ascii="Times New Roman" w:hAnsi="Times New Roman"/>
          <w:u w:val="single"/>
        </w:rPr>
        <w:t>;</w:t>
      </w:r>
      <w:r w:rsidR="00D47DB5">
        <w:rPr>
          <w:rFonts w:ascii="Times New Roman" w:hAnsi="Times New Roman"/>
        </w:rPr>
        <w:tab/>
      </w:r>
      <w:r w:rsidR="00D47DB5">
        <w:rPr>
          <w:rFonts w:ascii="Times New Roman" w:hAnsi="Times New Roman"/>
        </w:rPr>
        <w:tab/>
      </w:r>
      <w:r w:rsidR="00D47DB5">
        <w:rPr>
          <w:rFonts w:ascii="Times New Roman" w:hAnsi="Times New Roman"/>
        </w:rPr>
        <w:tab/>
      </w:r>
      <w:r w:rsidR="00D47DB5">
        <w:rPr>
          <w:rFonts w:ascii="Times New Roman" w:hAnsi="Times New Roman"/>
        </w:rPr>
        <w:tab/>
      </w:r>
      <w:r w:rsidR="00D47DB5">
        <w:rPr>
          <w:rFonts w:ascii="Times New Roman" w:hAnsi="Times New Roman"/>
        </w:rPr>
        <w:tab/>
      </w:r>
      <w:r w:rsidR="00D47DB5">
        <w:rPr>
          <w:rFonts w:ascii="Times New Roman" w:hAnsi="Times New Roman"/>
        </w:rPr>
        <w:tab/>
      </w:r>
      <w:r w:rsidRPr="00EF7DE5">
        <w:rPr>
          <w:rFonts w:ascii="Times New Roman" w:hAnsi="Times New Roman"/>
          <w:sz w:val="12"/>
          <w:szCs w:val="12"/>
        </w:rPr>
        <w:t>(наименование отдела, дата и номер нормативного акта, органа принявшего нормативный акт)</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2.6. Перечень документов, необходимых для предоставления муниципальной услуги:</w:t>
      </w:r>
    </w:p>
    <w:p w:rsidR="00150CEC" w:rsidRPr="00150CEC" w:rsidRDefault="00150CEC" w:rsidP="00D30669">
      <w:pPr>
        <w:widowControl w:val="0"/>
        <w:autoSpaceDE w:val="0"/>
        <w:autoSpaceDN w:val="0"/>
        <w:adjustRightInd w:val="0"/>
        <w:spacing w:after="0" w:line="240" w:lineRule="auto"/>
        <w:ind w:firstLine="540"/>
        <w:jc w:val="both"/>
        <w:rPr>
          <w:rFonts w:ascii="Times New Roman" w:eastAsia="Times New Roman" w:hAnsi="Times New Roman" w:cs="Times New Roman"/>
        </w:rPr>
      </w:pPr>
      <w:r>
        <w:rPr>
          <w:rFonts w:ascii="Times New Roman" w:hAnsi="Times New Roman"/>
        </w:rPr>
        <w:t xml:space="preserve">   </w:t>
      </w:r>
      <w:r w:rsidR="00F555C7" w:rsidRPr="00EF7DE5">
        <w:rPr>
          <w:rFonts w:ascii="Times New Roman" w:hAnsi="Times New Roman"/>
        </w:rPr>
        <w:t xml:space="preserve">1) </w:t>
      </w:r>
      <w:hyperlink r:id="rId19" w:anchor="Par5493" w:history="1">
        <w:r w:rsidR="00F555C7" w:rsidRPr="00EF7DE5">
          <w:rPr>
            <w:rStyle w:val="a3"/>
            <w:rFonts w:ascii="Times New Roman" w:hAnsi="Times New Roman"/>
            <w:color w:val="auto"/>
            <w:u w:val="none"/>
          </w:rPr>
          <w:t>заявление</w:t>
        </w:r>
      </w:hyperlink>
      <w:r w:rsidR="00F555C7" w:rsidRPr="00EF7DE5">
        <w:rPr>
          <w:rFonts w:ascii="Times New Roman" w:hAnsi="Times New Roman"/>
        </w:rPr>
        <w:t xml:space="preserve"> на предоставление муниципальной услуги </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w:t>
      </w:r>
      <w:r w:rsidR="00037631">
        <w:rPr>
          <w:rFonts w:ascii="Times New Roman" w:hAnsi="Times New Roman"/>
        </w:rPr>
        <w:t>7</w:t>
      </w:r>
      <w:r w:rsidRPr="00EF7DE5">
        <w:rPr>
          <w:rFonts w:ascii="Times New Roman" w:hAnsi="Times New Roman"/>
        </w:rPr>
        <w:t>. Перечень оснований для отказа в приеме документов, необходимых для предоставления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заявление подано лицом, не уполномоченным совершать такого рода действия;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Перечень оснований для отказа в приеме документов, необходимых для предоставления муниципальной услуги, является исчерпывающим.</w:t>
      </w:r>
    </w:p>
    <w:p w:rsidR="00F555C7" w:rsidRPr="00936A86" w:rsidRDefault="00F555C7" w:rsidP="00F555C7">
      <w:pPr>
        <w:widowControl w:val="0"/>
        <w:autoSpaceDE w:val="0"/>
        <w:autoSpaceDN w:val="0"/>
        <w:adjustRightInd w:val="0"/>
        <w:spacing w:after="0" w:line="240" w:lineRule="auto"/>
        <w:ind w:firstLine="540"/>
        <w:jc w:val="both"/>
        <w:rPr>
          <w:rFonts w:ascii="Times New Roman" w:hAnsi="Times New Roman" w:cs="Times New Roman"/>
          <w:color w:val="FF0000"/>
        </w:rPr>
      </w:pPr>
      <w:r w:rsidRPr="00936A86">
        <w:rPr>
          <w:rFonts w:ascii="Times New Roman" w:hAnsi="Times New Roman" w:cs="Times New Roman"/>
          <w:color w:val="FF0000"/>
        </w:rPr>
        <w:t>2.</w:t>
      </w:r>
      <w:r w:rsidR="00037631" w:rsidRPr="00936A86">
        <w:rPr>
          <w:rFonts w:ascii="Times New Roman" w:hAnsi="Times New Roman" w:cs="Times New Roman"/>
          <w:color w:val="FF0000"/>
        </w:rPr>
        <w:t>8</w:t>
      </w:r>
      <w:r w:rsidRPr="00936A86">
        <w:rPr>
          <w:rFonts w:ascii="Times New Roman" w:hAnsi="Times New Roman" w:cs="Times New Roman"/>
          <w:color w:val="FF0000"/>
        </w:rPr>
        <w:t>. Перечень оснований для отказа в предоставлении муниципальной услуги:</w:t>
      </w:r>
    </w:p>
    <w:p w:rsidR="00D44528" w:rsidRPr="00936A86" w:rsidRDefault="00D44528" w:rsidP="00D44528">
      <w:pPr>
        <w:rPr>
          <w:rFonts w:ascii="Times New Roman" w:hAnsi="Times New Roman" w:cs="Times New Roman"/>
        </w:rPr>
      </w:pPr>
      <w:r w:rsidRPr="00936A86">
        <w:rPr>
          <w:rFonts w:ascii="Times New Roman" w:hAnsi="Times New Roman" w:cs="Times New Roman"/>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44528" w:rsidRPr="00936A86" w:rsidRDefault="00D44528" w:rsidP="00D44528">
      <w:pPr>
        <w:rPr>
          <w:rFonts w:ascii="Times New Roman" w:hAnsi="Times New Roman" w:cs="Times New Roman"/>
        </w:rPr>
      </w:pPr>
      <w:r w:rsidRPr="00936A86">
        <w:rPr>
          <w:rFonts w:ascii="Times New Roman" w:hAnsi="Times New Roman" w:cs="Times New Roman"/>
          <w:color w:val="FF0000"/>
        </w:rPr>
        <w:lastRenderedPageBreak/>
        <w:t xml:space="preserve"> </w:t>
      </w:r>
      <w:r w:rsidR="00936A86" w:rsidRPr="00936A86">
        <w:rPr>
          <w:rFonts w:ascii="Times New Roman" w:hAnsi="Times New Roman" w:cs="Times New Roman"/>
          <w:color w:val="FF0000"/>
        </w:rPr>
        <w:t xml:space="preserve">2. </w:t>
      </w:r>
      <w:r w:rsidRPr="00936A86">
        <w:rPr>
          <w:rFonts w:ascii="Times New Roman" w:hAnsi="Times New Roman" w:cs="Times New Roman"/>
        </w:rPr>
        <w:t xml:space="preserve">Действие настоящего Федерального закона распространяется также на деятельность организаций, участвующих в предоставлении предусмотренных </w:t>
      </w:r>
      <w:hyperlink r:id="rId20" w:anchor="block_101" w:history="1">
        <w:r w:rsidRPr="00936A86">
          <w:rPr>
            <w:rStyle w:val="a3"/>
            <w:rFonts w:ascii="Times New Roman" w:hAnsi="Times New Roman" w:cs="Times New Roman"/>
          </w:rPr>
          <w:t>частью 1</w:t>
        </w:r>
      </w:hyperlink>
      <w:r w:rsidRPr="00936A86">
        <w:rPr>
          <w:rFonts w:ascii="Times New Roman" w:hAnsi="Times New Roman" w:cs="Times New Roman"/>
        </w:rPr>
        <w:t xml:space="preserve"> настоящей статьи государственных и муниципальных услуг.</w:t>
      </w:r>
    </w:p>
    <w:p w:rsidR="00936A86" w:rsidRPr="00936A86" w:rsidRDefault="00D44528" w:rsidP="00936A86">
      <w:pPr>
        <w:pStyle w:val="s1"/>
        <w:jc w:val="both"/>
        <w:rPr>
          <w:sz w:val="22"/>
          <w:szCs w:val="22"/>
        </w:rPr>
      </w:pPr>
      <w:r w:rsidRPr="00936A86">
        <w:rPr>
          <w:color w:val="FF0000"/>
        </w:rPr>
        <w:t xml:space="preserve"> </w:t>
      </w:r>
      <w:r w:rsidR="00936A86" w:rsidRPr="00936A86">
        <w:rPr>
          <w:sz w:val="22"/>
          <w:szCs w:val="22"/>
        </w:rPr>
        <w:t xml:space="preserve">2.1. Действие настоящего Федерального закона, за исключением </w:t>
      </w:r>
      <w:hyperlink r:id="rId21" w:anchor="block_400" w:history="1">
        <w:r w:rsidR="00936A86" w:rsidRPr="00936A86">
          <w:rPr>
            <w:rStyle w:val="a3"/>
            <w:sz w:val="22"/>
            <w:szCs w:val="22"/>
          </w:rPr>
          <w:t>главы 4</w:t>
        </w:r>
      </w:hyperlink>
      <w:r w:rsidR="00936A86" w:rsidRPr="00936A86">
        <w:rPr>
          <w:sz w:val="22"/>
          <w:szCs w:val="22"/>
        </w:rPr>
        <w:t xml:space="preserve"> и </w:t>
      </w:r>
      <w:hyperlink r:id="rId22" w:anchor="block_29" w:history="1">
        <w:r w:rsidR="00936A86" w:rsidRPr="00936A86">
          <w:rPr>
            <w:rStyle w:val="a3"/>
            <w:sz w:val="22"/>
            <w:szCs w:val="22"/>
          </w:rPr>
          <w:t>статьи 29</w:t>
        </w:r>
      </w:hyperlink>
      <w:r w:rsidR="00936A86" w:rsidRPr="00936A86">
        <w:rPr>
          <w:sz w:val="22"/>
          <w:szCs w:val="22"/>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00936A86" w:rsidRPr="00936A86">
        <w:rPr>
          <w:sz w:val="22"/>
          <w:szCs w:val="22"/>
        </w:rPr>
        <w:t>Росатом</w:t>
      </w:r>
      <w:proofErr w:type="spellEnd"/>
      <w:r w:rsidR="00936A86" w:rsidRPr="00936A86">
        <w:rPr>
          <w:sz w:val="22"/>
          <w:szCs w:val="22"/>
        </w:rPr>
        <w:t>" и Государственной корпорацией по космической деятельности "</w:t>
      </w:r>
      <w:proofErr w:type="spellStart"/>
      <w:r w:rsidR="00936A86" w:rsidRPr="00936A86">
        <w:rPr>
          <w:sz w:val="22"/>
          <w:szCs w:val="22"/>
        </w:rPr>
        <w:t>Роскосмос</w:t>
      </w:r>
      <w:proofErr w:type="spellEnd"/>
      <w:r w:rsidR="00936A86" w:rsidRPr="00936A86">
        <w:rPr>
          <w:sz w:val="22"/>
          <w:szCs w:val="22"/>
        </w:rPr>
        <w:t>" государственных услуг в установленной сфере деятельности.</w:t>
      </w:r>
    </w:p>
    <w:p w:rsidR="00936A86" w:rsidRDefault="00742A94" w:rsidP="00936A86">
      <w:pPr>
        <w:pStyle w:val="s1"/>
        <w:jc w:val="both"/>
        <w:rPr>
          <w:sz w:val="22"/>
          <w:szCs w:val="22"/>
        </w:rPr>
      </w:pPr>
      <w:proofErr w:type="gramStart"/>
      <w:r>
        <w:rPr>
          <w:sz w:val="22"/>
          <w:szCs w:val="22"/>
        </w:rPr>
        <w:t>2</w:t>
      </w:r>
      <w:r w:rsidR="00936A86" w:rsidRPr="00936A86">
        <w:rPr>
          <w:sz w:val="22"/>
          <w:szCs w:val="22"/>
        </w:rPr>
        <w:t>.</w:t>
      </w:r>
      <w:r>
        <w:rPr>
          <w:sz w:val="22"/>
          <w:szCs w:val="22"/>
        </w:rPr>
        <w:t>2</w:t>
      </w:r>
      <w:r w:rsidR="00936A86" w:rsidRPr="00936A86">
        <w:rPr>
          <w:sz w:val="22"/>
          <w:szCs w:val="22"/>
        </w:rPr>
        <w:t xml:space="preserve">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23" w:anchor="block_1000" w:history="1">
        <w:r w:rsidR="00936A86" w:rsidRPr="00936A86">
          <w:rPr>
            <w:rStyle w:val="a3"/>
            <w:sz w:val="22"/>
            <w:szCs w:val="22"/>
          </w:rPr>
          <w:t>перечень</w:t>
        </w:r>
      </w:hyperlink>
      <w:r w:rsidR="00936A86" w:rsidRPr="00936A86">
        <w:rPr>
          <w:sz w:val="22"/>
          <w:szCs w:val="22"/>
        </w:rPr>
        <w:t>, установленный Правительством Российской Федерации.</w:t>
      </w:r>
      <w:proofErr w:type="gramEnd"/>
      <w:r w:rsidR="00936A86" w:rsidRPr="00936A86">
        <w:rPr>
          <w:sz w:val="22"/>
          <w:szCs w:val="22"/>
        </w:rPr>
        <w:t xml:space="preserve"> </w:t>
      </w:r>
      <w:proofErr w:type="gramStart"/>
      <w:r w:rsidR="00936A86" w:rsidRPr="00936A86">
        <w:rPr>
          <w:sz w:val="22"/>
          <w:szCs w:val="22"/>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3B76B6" w:rsidRPr="00742A94" w:rsidRDefault="00742A94" w:rsidP="00015529">
      <w:pPr>
        <w:jc w:val="both"/>
        <w:rPr>
          <w:rFonts w:ascii="Times New Roman" w:hAnsi="Times New Roman" w:cs="Times New Roman"/>
        </w:rPr>
      </w:pPr>
      <w:proofErr w:type="gramStart"/>
      <w:r>
        <w:rPr>
          <w:rFonts w:ascii="Times New Roman" w:hAnsi="Times New Roman" w:cs="Times New Roman"/>
        </w:rPr>
        <w:t>2.3</w:t>
      </w:r>
      <w:r w:rsidR="003B76B6" w:rsidRPr="00742A94">
        <w:rPr>
          <w:rFonts w:ascii="Times New Roman" w:hAnsi="Times New Roman" w:cs="Times New Roman"/>
        </w:rPr>
        <w:t xml:space="preserve"> </w:t>
      </w:r>
      <w:r w:rsidR="003B76B6" w:rsidRPr="00742A94">
        <w:rPr>
          <w:rStyle w:val="s10"/>
          <w:rFonts w:ascii="Times New Roman" w:hAnsi="Times New Roman" w:cs="Times New Roman"/>
        </w:rPr>
        <w:t>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w:t>
      </w:r>
      <w:r w:rsidR="003B76B6" w:rsidRPr="00742A94">
        <w:rPr>
          <w:rFonts w:ascii="Times New Roman" w:hAnsi="Times New Roman" w:cs="Times New Roman"/>
        </w:rPr>
        <w:t xml:space="preserve">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003B76B6" w:rsidRPr="00742A94">
        <w:rPr>
          <w:rFonts w:ascii="Times New Roman" w:hAnsi="Times New Roman" w:cs="Times New Roman"/>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3B76B6" w:rsidRPr="00742A94" w:rsidRDefault="00742A94" w:rsidP="00015529">
      <w:pPr>
        <w:jc w:val="both"/>
        <w:rPr>
          <w:rFonts w:ascii="Times New Roman" w:hAnsi="Times New Roman" w:cs="Times New Roman"/>
        </w:rPr>
      </w:pPr>
      <w:proofErr w:type="gramStart"/>
      <w:r>
        <w:rPr>
          <w:rFonts w:ascii="Times New Roman" w:hAnsi="Times New Roman" w:cs="Times New Roman"/>
        </w:rPr>
        <w:t>2.4</w:t>
      </w:r>
      <w:r w:rsidR="003B76B6" w:rsidRPr="00742A94">
        <w:rPr>
          <w:rFonts w:ascii="Times New Roman" w:hAnsi="Times New Roman" w:cs="Times New Roman"/>
        </w:rPr>
        <w:t xml:space="preserve"> </w:t>
      </w:r>
      <w:r w:rsidR="003B76B6" w:rsidRPr="00742A94">
        <w:rPr>
          <w:rStyle w:val="s10"/>
          <w:rFonts w:ascii="Times New Roman" w:hAnsi="Times New Roman" w:cs="Times New Roman"/>
        </w:rPr>
        <w:t>муниципальная услуга, предоставляемая органом местного самоуправления (далее - муниципальная услуга),</w:t>
      </w:r>
      <w:r w:rsidR="003B76B6" w:rsidRPr="00742A94">
        <w:rPr>
          <w:rFonts w:ascii="Times New Roman" w:hAnsi="Times New Roman" w:cs="Times New Roman"/>
        </w:rPr>
        <w:t xml:space="preserve">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24" w:anchor="block_300" w:history="1">
        <w:r w:rsidR="003B76B6" w:rsidRPr="00742A94">
          <w:rPr>
            <w:rStyle w:val="a3"/>
            <w:rFonts w:ascii="Times New Roman" w:hAnsi="Times New Roman" w:cs="Times New Roman"/>
          </w:rPr>
          <w:t>Федеральным законом</w:t>
        </w:r>
      </w:hyperlink>
      <w:r w:rsidR="003B76B6" w:rsidRPr="00742A94">
        <w:rPr>
          <w:rFonts w:ascii="Times New Roman" w:hAnsi="Times New Roman" w:cs="Times New Roman"/>
        </w:rPr>
        <w:t xml:space="preserve"> от 6 октября 2003 года N 131-ФЗ "Об общих принципах организации местного самоуправления в Российской</w:t>
      </w:r>
      <w:proofErr w:type="gramEnd"/>
      <w:r w:rsidR="003B76B6" w:rsidRPr="00742A94">
        <w:rPr>
          <w:rFonts w:ascii="Times New Roman" w:hAnsi="Times New Roman" w:cs="Times New Roman"/>
        </w:rPr>
        <w:t xml:space="preserve"> Федерации" и уставами муниципальных образований;</w:t>
      </w:r>
    </w:p>
    <w:p w:rsidR="003B76B6" w:rsidRPr="00742A94" w:rsidRDefault="00742A94" w:rsidP="00015529">
      <w:pPr>
        <w:jc w:val="both"/>
        <w:rPr>
          <w:rFonts w:ascii="Times New Roman" w:hAnsi="Times New Roman" w:cs="Times New Roman"/>
        </w:rPr>
      </w:pPr>
      <w:proofErr w:type="gramStart"/>
      <w:r>
        <w:rPr>
          <w:rFonts w:ascii="Times New Roman" w:hAnsi="Times New Roman" w:cs="Times New Roman"/>
        </w:rPr>
        <w:t>2.5</w:t>
      </w:r>
      <w:r w:rsidR="003B76B6" w:rsidRPr="00742A94">
        <w:rPr>
          <w:rFonts w:ascii="Times New Roman" w:hAnsi="Times New Roman" w:cs="Times New Roman"/>
        </w:rPr>
        <w:t xml:space="preserve"> </w:t>
      </w:r>
      <w:r w:rsidR="003B76B6" w:rsidRPr="00742A94">
        <w:rPr>
          <w:rStyle w:val="s10"/>
          <w:rFonts w:ascii="Times New Roman" w:hAnsi="Times New Roman" w:cs="Times New Roman"/>
        </w:rPr>
        <w:t>заявитель</w:t>
      </w:r>
      <w:r w:rsidR="003B76B6" w:rsidRPr="00742A94">
        <w:rPr>
          <w:rFonts w:ascii="Times New Roman" w:hAnsi="Times New Roman" w:cs="Times New Roman"/>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25" w:anchor="block_102" w:history="1">
        <w:r w:rsidR="003B76B6" w:rsidRPr="00742A94">
          <w:rPr>
            <w:rStyle w:val="a3"/>
            <w:rFonts w:ascii="Times New Roman" w:hAnsi="Times New Roman" w:cs="Times New Roman"/>
          </w:rPr>
          <w:t>частях 2</w:t>
        </w:r>
      </w:hyperlink>
      <w:r w:rsidR="003B76B6" w:rsidRPr="00742A94">
        <w:rPr>
          <w:rFonts w:ascii="Times New Roman" w:hAnsi="Times New Roman" w:cs="Times New Roman"/>
        </w:rPr>
        <w:t xml:space="preserve"> и </w:t>
      </w:r>
      <w:hyperlink r:id="rId26" w:anchor="block_103" w:history="1">
        <w:r w:rsidR="003B76B6" w:rsidRPr="00742A94">
          <w:rPr>
            <w:rStyle w:val="a3"/>
            <w:rFonts w:ascii="Times New Roman" w:hAnsi="Times New Roman" w:cs="Times New Roman"/>
          </w:rPr>
          <w:t>3 статьи 1</w:t>
        </w:r>
      </w:hyperlink>
      <w:r w:rsidR="003B76B6" w:rsidRPr="00742A94">
        <w:rPr>
          <w:rFonts w:ascii="Times New Roman" w:hAnsi="Times New Roman" w:cs="Times New Roman"/>
        </w:rPr>
        <w:t xml:space="preserve"> настоящего Федерального закона, или в организации, указанные в</w:t>
      </w:r>
      <w:proofErr w:type="gramEnd"/>
      <w:r w:rsidR="003B76B6" w:rsidRPr="00742A94">
        <w:rPr>
          <w:rFonts w:ascii="Times New Roman" w:hAnsi="Times New Roman" w:cs="Times New Roman"/>
        </w:rPr>
        <w:t xml:space="preserve"> </w:t>
      </w:r>
      <w:hyperlink r:id="rId27" w:anchor="block_2005" w:history="1">
        <w:proofErr w:type="gramStart"/>
        <w:r w:rsidR="003B76B6" w:rsidRPr="00742A94">
          <w:rPr>
            <w:rStyle w:val="a3"/>
            <w:rFonts w:ascii="Times New Roman" w:hAnsi="Times New Roman" w:cs="Times New Roman"/>
          </w:rPr>
          <w:t>пункте</w:t>
        </w:r>
        <w:proofErr w:type="gramEnd"/>
        <w:r w:rsidR="003B76B6" w:rsidRPr="00742A94">
          <w:rPr>
            <w:rStyle w:val="a3"/>
            <w:rFonts w:ascii="Times New Roman" w:hAnsi="Times New Roman" w:cs="Times New Roman"/>
          </w:rPr>
          <w:t> 5</w:t>
        </w:r>
      </w:hyperlink>
      <w:r w:rsidR="003B76B6" w:rsidRPr="00742A94">
        <w:rPr>
          <w:rFonts w:ascii="Times New Roman" w:hAnsi="Times New Roman" w:cs="Times New Roman"/>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3B76B6" w:rsidRPr="00742A94" w:rsidRDefault="00742A94" w:rsidP="00015529">
      <w:pPr>
        <w:jc w:val="both"/>
        <w:rPr>
          <w:rFonts w:ascii="Times New Roman" w:hAnsi="Times New Roman" w:cs="Times New Roman"/>
        </w:rPr>
      </w:pPr>
      <w:r>
        <w:rPr>
          <w:rFonts w:ascii="Times New Roman" w:hAnsi="Times New Roman" w:cs="Times New Roman"/>
        </w:rPr>
        <w:lastRenderedPageBreak/>
        <w:t>2.6</w:t>
      </w:r>
      <w:r w:rsidR="003B76B6" w:rsidRPr="00742A94">
        <w:rPr>
          <w:rFonts w:ascii="Times New Roman" w:hAnsi="Times New Roman" w:cs="Times New Roman"/>
        </w:rPr>
        <w:t xml:space="preserve"> </w:t>
      </w:r>
      <w:r w:rsidR="003B76B6" w:rsidRPr="00742A94">
        <w:rPr>
          <w:rStyle w:val="s10"/>
          <w:rFonts w:ascii="Times New Roman" w:hAnsi="Times New Roman" w:cs="Times New Roman"/>
        </w:rPr>
        <w:t>административный регламент</w:t>
      </w:r>
      <w:r w:rsidR="003B76B6" w:rsidRPr="00742A94">
        <w:rPr>
          <w:rFonts w:ascii="Times New Roman" w:hAnsi="Times New Roman" w:cs="Times New Roman"/>
        </w:rPr>
        <w:t xml:space="preserve">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3B76B6" w:rsidRPr="00742A94" w:rsidRDefault="00742A94" w:rsidP="00015529">
      <w:pPr>
        <w:jc w:val="both"/>
        <w:rPr>
          <w:rFonts w:ascii="Times New Roman" w:hAnsi="Times New Roman" w:cs="Times New Roman"/>
        </w:rPr>
      </w:pPr>
      <w:proofErr w:type="gramStart"/>
      <w:r>
        <w:rPr>
          <w:rFonts w:ascii="Times New Roman" w:hAnsi="Times New Roman" w:cs="Times New Roman"/>
        </w:rPr>
        <w:t>2.7</w:t>
      </w:r>
      <w:r w:rsidR="003B76B6" w:rsidRPr="00742A94">
        <w:rPr>
          <w:rFonts w:ascii="Times New Roman" w:hAnsi="Times New Roman" w:cs="Times New Roman"/>
        </w:rPr>
        <w:t xml:space="preserve"> </w:t>
      </w:r>
      <w:r w:rsidR="003B76B6" w:rsidRPr="00742A94">
        <w:rPr>
          <w:rStyle w:val="s10"/>
          <w:rFonts w:ascii="Times New Roman" w:hAnsi="Times New Roman" w:cs="Times New Roman"/>
        </w:rPr>
        <w:t>многофункциональный центр предоставления государственных и муниципальных услуг (далее - многофункциональный центр)</w:t>
      </w:r>
      <w:r w:rsidR="003B76B6" w:rsidRPr="00742A94">
        <w:rPr>
          <w:rFonts w:ascii="Times New Roman" w:hAnsi="Times New Roman" w:cs="Times New Roman"/>
        </w:rPr>
        <w:t xml:space="preserve">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r w:rsidR="003B76B6" w:rsidRPr="00742A94">
        <w:rPr>
          <w:rFonts w:ascii="Times New Roman" w:hAnsi="Times New Roman" w:cs="Times New Roman"/>
        </w:rPr>
        <w:t xml:space="preserve"> </w:t>
      </w:r>
      <w:hyperlink r:id="rId28" w:anchor="block_815" w:history="1">
        <w:r w:rsidR="003B76B6" w:rsidRPr="00742A94">
          <w:rPr>
            <w:rStyle w:val="a3"/>
            <w:rFonts w:ascii="Times New Roman" w:hAnsi="Times New Roman" w:cs="Times New Roman"/>
          </w:rPr>
          <w:t>Федеральными законами</w:t>
        </w:r>
      </w:hyperlink>
      <w:r w:rsidR="003B76B6" w:rsidRPr="00742A94">
        <w:rPr>
          <w:rFonts w:ascii="Times New Roman" w:hAnsi="Times New Roman" w:cs="Times New Roman"/>
        </w:rPr>
        <w:t xml:space="preserve"> может быть предусмотрена иная организационно-правовая форма многофункционального центра;</w:t>
      </w:r>
    </w:p>
    <w:p w:rsidR="003B76B6" w:rsidRPr="00742A94" w:rsidRDefault="00015529" w:rsidP="00015529">
      <w:pPr>
        <w:jc w:val="both"/>
        <w:rPr>
          <w:rFonts w:ascii="Times New Roman" w:hAnsi="Times New Roman" w:cs="Times New Roman"/>
        </w:rPr>
      </w:pPr>
      <w:proofErr w:type="gramStart"/>
      <w:r>
        <w:rPr>
          <w:rFonts w:ascii="Times New Roman" w:hAnsi="Times New Roman" w:cs="Times New Roman"/>
        </w:rPr>
        <w:t>2.8</w:t>
      </w:r>
      <w:r w:rsidR="003B76B6" w:rsidRPr="00742A94">
        <w:rPr>
          <w:rFonts w:ascii="Times New Roman" w:hAnsi="Times New Roman" w:cs="Times New Roman"/>
        </w:rPr>
        <w:t xml:space="preserve"> </w:t>
      </w:r>
      <w:r w:rsidR="003B76B6" w:rsidRPr="00742A94">
        <w:rPr>
          <w:rStyle w:val="s10"/>
          <w:rFonts w:ascii="Times New Roman" w:hAnsi="Times New Roman" w:cs="Times New Roman"/>
        </w:rPr>
        <w:t>предоставление государственных и муниципальных услуг в электронной форме</w:t>
      </w:r>
      <w:r w:rsidR="003B76B6" w:rsidRPr="00742A94">
        <w:rPr>
          <w:rFonts w:ascii="Times New Roman" w:hAnsi="Times New Roman" w:cs="Times New Roman"/>
        </w:rPr>
        <w:t xml:space="preserve">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003B76B6" w:rsidRPr="00742A94">
        <w:rPr>
          <w:rFonts w:ascii="Times New Roman" w:hAnsi="Times New Roman" w:cs="Times New Roman"/>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3B76B6" w:rsidRPr="00742A94" w:rsidRDefault="00015529" w:rsidP="00015529">
      <w:pPr>
        <w:jc w:val="both"/>
        <w:rPr>
          <w:rFonts w:ascii="Times New Roman" w:hAnsi="Times New Roman" w:cs="Times New Roman"/>
        </w:rPr>
      </w:pPr>
      <w:proofErr w:type="gramStart"/>
      <w:r>
        <w:rPr>
          <w:rFonts w:ascii="Times New Roman" w:hAnsi="Times New Roman" w:cs="Times New Roman"/>
        </w:rPr>
        <w:t>а</w:t>
      </w:r>
      <w:r w:rsidR="00742A94">
        <w:rPr>
          <w:rFonts w:ascii="Times New Roman" w:hAnsi="Times New Roman" w:cs="Times New Roman"/>
        </w:rPr>
        <w:t>)</w:t>
      </w:r>
      <w:r w:rsidR="003B76B6" w:rsidRPr="00742A94">
        <w:rPr>
          <w:rFonts w:ascii="Times New Roman" w:hAnsi="Times New Roman" w:cs="Times New Roman"/>
        </w:rPr>
        <w:t xml:space="preserve"> </w:t>
      </w:r>
      <w:r w:rsidR="003B76B6" w:rsidRPr="00742A94">
        <w:rPr>
          <w:rStyle w:val="s10"/>
          <w:rFonts w:ascii="Times New Roman" w:hAnsi="Times New Roman" w:cs="Times New Roman"/>
        </w:rPr>
        <w:t>портал государственных и муниципальных услуг</w:t>
      </w:r>
      <w:r w:rsidR="003B76B6" w:rsidRPr="00742A94">
        <w:rPr>
          <w:rFonts w:ascii="Times New Roman" w:hAnsi="Times New Roman" w:cs="Times New Roman"/>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3B76B6" w:rsidRPr="00742A94" w:rsidRDefault="00015529" w:rsidP="00015529">
      <w:pPr>
        <w:jc w:val="both"/>
        <w:rPr>
          <w:rFonts w:ascii="Times New Roman" w:hAnsi="Times New Roman" w:cs="Times New Roman"/>
        </w:rPr>
      </w:pPr>
      <w:r>
        <w:rPr>
          <w:rFonts w:ascii="Times New Roman" w:hAnsi="Times New Roman" w:cs="Times New Roman"/>
        </w:rPr>
        <w:t>б</w:t>
      </w:r>
      <w:r w:rsidR="00742A94">
        <w:rPr>
          <w:rFonts w:ascii="Times New Roman" w:hAnsi="Times New Roman" w:cs="Times New Roman"/>
        </w:rPr>
        <w:t>)</w:t>
      </w:r>
      <w:r w:rsidR="003B76B6" w:rsidRPr="00742A94">
        <w:rPr>
          <w:rFonts w:ascii="Times New Roman" w:hAnsi="Times New Roman" w:cs="Times New Roman"/>
        </w:rPr>
        <w:t xml:space="preserve"> </w:t>
      </w:r>
      <w:r w:rsidR="003B76B6" w:rsidRPr="00742A94">
        <w:rPr>
          <w:rStyle w:val="s10"/>
          <w:rFonts w:ascii="Times New Roman" w:hAnsi="Times New Roman" w:cs="Times New Roman"/>
        </w:rPr>
        <w:t>подведомственная государственному органу или органу местного самоуправления организация</w:t>
      </w:r>
      <w:r w:rsidR="003B76B6" w:rsidRPr="00742A94">
        <w:rPr>
          <w:rFonts w:ascii="Times New Roman" w:hAnsi="Times New Roman" w:cs="Times New Roman"/>
        </w:rPr>
        <w:t xml:space="preserve">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3B76B6" w:rsidRPr="00742A94" w:rsidRDefault="00015529" w:rsidP="00015529">
      <w:pPr>
        <w:jc w:val="both"/>
        <w:rPr>
          <w:rFonts w:ascii="Times New Roman" w:hAnsi="Times New Roman" w:cs="Times New Roman"/>
        </w:rPr>
      </w:pPr>
      <w:proofErr w:type="gramStart"/>
      <w:r>
        <w:rPr>
          <w:rFonts w:ascii="Times New Roman" w:hAnsi="Times New Roman" w:cs="Times New Roman"/>
        </w:rPr>
        <w:t>в</w:t>
      </w:r>
      <w:r w:rsidR="00742A94">
        <w:rPr>
          <w:rFonts w:ascii="Times New Roman" w:hAnsi="Times New Roman" w:cs="Times New Roman"/>
        </w:rPr>
        <w:t>)</w:t>
      </w:r>
      <w:r w:rsidR="003B76B6" w:rsidRPr="00742A94">
        <w:rPr>
          <w:rFonts w:ascii="Times New Roman" w:hAnsi="Times New Roman" w:cs="Times New Roman"/>
        </w:rPr>
        <w:t xml:space="preserve"> </w:t>
      </w:r>
      <w:r w:rsidR="003B76B6" w:rsidRPr="00742A94">
        <w:rPr>
          <w:rStyle w:val="s10"/>
          <w:rFonts w:ascii="Times New Roman" w:hAnsi="Times New Roman" w:cs="Times New Roman"/>
        </w:rPr>
        <w:t>межведомственное информационное взаимодействие</w:t>
      </w:r>
      <w:r w:rsidR="003B76B6" w:rsidRPr="00742A94">
        <w:rPr>
          <w:rFonts w:ascii="Times New Roman" w:hAnsi="Times New Roman" w:cs="Times New Roman"/>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29" w:anchor="block_101" w:history="1">
        <w:r w:rsidR="003B76B6" w:rsidRPr="00742A94">
          <w:rPr>
            <w:rStyle w:val="a3"/>
            <w:rFonts w:ascii="Times New Roman" w:hAnsi="Times New Roman" w:cs="Times New Roman"/>
          </w:rPr>
          <w:t>частью 1 статьи 1</w:t>
        </w:r>
      </w:hyperlink>
      <w:r w:rsidR="003B76B6" w:rsidRPr="00742A94">
        <w:rPr>
          <w:rFonts w:ascii="Times New Roman" w:hAnsi="Times New Roman" w:cs="Times New Roman"/>
        </w:rPr>
        <w:t xml:space="preserve"> настоящего Федерального закона государственных или муниципальных услуг, иными государственными органами</w:t>
      </w:r>
      <w:proofErr w:type="gramEnd"/>
      <w:r w:rsidR="003B76B6" w:rsidRPr="00742A94">
        <w:rPr>
          <w:rFonts w:ascii="Times New Roman" w:hAnsi="Times New Roman" w:cs="Times New Roman"/>
        </w:rPr>
        <w:t>, органами местного самоуправления, органами государственных внебюджетных фондов, многофункциональными центрами;</w:t>
      </w:r>
    </w:p>
    <w:p w:rsidR="003B76B6" w:rsidRPr="00742A94" w:rsidRDefault="003B76B6" w:rsidP="00015529">
      <w:pPr>
        <w:jc w:val="both"/>
        <w:rPr>
          <w:rFonts w:ascii="Times New Roman" w:hAnsi="Times New Roman" w:cs="Times New Roman"/>
        </w:rPr>
      </w:pPr>
      <w:r w:rsidRPr="00742A94">
        <w:rPr>
          <w:rFonts w:ascii="Times New Roman" w:hAnsi="Times New Roman" w:cs="Times New Roman"/>
          <w:color w:val="000000"/>
        </w:rPr>
        <w:br/>
      </w:r>
      <w:proofErr w:type="gramStart"/>
      <w:r w:rsidR="00015529">
        <w:rPr>
          <w:rFonts w:ascii="Times New Roman" w:hAnsi="Times New Roman" w:cs="Times New Roman"/>
        </w:rPr>
        <w:t>г</w:t>
      </w:r>
      <w:r w:rsidR="00742A94">
        <w:rPr>
          <w:rFonts w:ascii="Times New Roman" w:hAnsi="Times New Roman" w:cs="Times New Roman"/>
        </w:rPr>
        <w:t>)</w:t>
      </w:r>
      <w:r w:rsidRPr="00742A94">
        <w:rPr>
          <w:rFonts w:ascii="Times New Roman" w:hAnsi="Times New Roman" w:cs="Times New Roman"/>
        </w:rPr>
        <w:t xml:space="preserve"> </w:t>
      </w:r>
      <w:r w:rsidRPr="00742A94">
        <w:rPr>
          <w:rStyle w:val="s10"/>
          <w:rFonts w:ascii="Times New Roman" w:hAnsi="Times New Roman" w:cs="Times New Roman"/>
        </w:rPr>
        <w:t>межведомственный запрос</w:t>
      </w:r>
      <w:r w:rsidRPr="00742A94">
        <w:rPr>
          <w:rFonts w:ascii="Times New Roman" w:hAnsi="Times New Roman" w:cs="Times New Roman"/>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w:t>
      </w:r>
      <w:r w:rsidRPr="00742A94">
        <w:rPr>
          <w:rFonts w:ascii="Times New Roman" w:hAnsi="Times New Roman" w:cs="Times New Roman"/>
        </w:rPr>
        <w:lastRenderedPageBreak/>
        <w:t xml:space="preserve">подведомственную государственному органу или органу местного самоуправления организацию, участвующую в предоставлении предусмотренных </w:t>
      </w:r>
      <w:hyperlink r:id="rId30" w:anchor="block_101" w:history="1">
        <w:r w:rsidRPr="00742A94">
          <w:rPr>
            <w:rStyle w:val="a3"/>
            <w:rFonts w:ascii="Times New Roman" w:hAnsi="Times New Roman" w:cs="Times New Roman"/>
          </w:rPr>
          <w:t>частью 1 статьи 1</w:t>
        </w:r>
      </w:hyperlink>
      <w:r w:rsidRPr="00742A94">
        <w:rPr>
          <w:rFonts w:ascii="Times New Roman" w:hAnsi="Times New Roman" w:cs="Times New Roman"/>
        </w:rPr>
        <w:t xml:space="preserve"> настоящего Федерального</w:t>
      </w:r>
      <w:proofErr w:type="gramEnd"/>
      <w:r w:rsidRPr="00742A94">
        <w:rPr>
          <w:rFonts w:ascii="Times New Roman" w:hAnsi="Times New Roman" w:cs="Times New Roman"/>
        </w:rPr>
        <w:t xml:space="preserve"> закона государственных или муниципальных услуг, на основании запроса заявителя о предоставлении государственной или муниципальной услуги и </w:t>
      </w:r>
      <w:proofErr w:type="gramStart"/>
      <w:r w:rsidRPr="00742A94">
        <w:rPr>
          <w:rFonts w:ascii="Times New Roman" w:hAnsi="Times New Roman" w:cs="Times New Roman"/>
        </w:rPr>
        <w:t>соответствующий</w:t>
      </w:r>
      <w:proofErr w:type="gramEnd"/>
      <w:r w:rsidRPr="00742A94">
        <w:rPr>
          <w:rFonts w:ascii="Times New Roman" w:hAnsi="Times New Roman" w:cs="Times New Roman"/>
        </w:rPr>
        <w:t xml:space="preserve"> требованиям, установленным </w:t>
      </w:r>
      <w:hyperlink r:id="rId31" w:anchor="block_702" w:history="1">
        <w:r w:rsidRPr="00742A94">
          <w:rPr>
            <w:rStyle w:val="a3"/>
            <w:rFonts w:ascii="Times New Roman" w:hAnsi="Times New Roman" w:cs="Times New Roman"/>
          </w:rPr>
          <w:t>статьей 7.2</w:t>
        </w:r>
      </w:hyperlink>
      <w:r w:rsidRPr="00742A94">
        <w:rPr>
          <w:rFonts w:ascii="Times New Roman" w:hAnsi="Times New Roman" w:cs="Times New Roman"/>
        </w:rPr>
        <w:t xml:space="preserve"> настоящего Федерального закона;</w:t>
      </w:r>
    </w:p>
    <w:p w:rsidR="00742A94" w:rsidRDefault="00015529" w:rsidP="00015529">
      <w:pPr>
        <w:jc w:val="both"/>
        <w:rPr>
          <w:rFonts w:ascii="Times New Roman" w:hAnsi="Times New Roman" w:cs="Times New Roman"/>
        </w:rPr>
      </w:pPr>
      <w:proofErr w:type="spellStart"/>
      <w:proofErr w:type="gramStart"/>
      <w:r>
        <w:rPr>
          <w:rFonts w:ascii="Times New Roman" w:hAnsi="Times New Roman" w:cs="Times New Roman"/>
        </w:rPr>
        <w:t>д</w:t>
      </w:r>
      <w:proofErr w:type="spellEnd"/>
      <w:r w:rsidR="003B76B6" w:rsidRPr="00742A94">
        <w:rPr>
          <w:rFonts w:ascii="Times New Roman" w:hAnsi="Times New Roman" w:cs="Times New Roman"/>
        </w:rPr>
        <w:t xml:space="preserve">) </w:t>
      </w:r>
      <w:r w:rsidR="003B76B6" w:rsidRPr="00742A94">
        <w:rPr>
          <w:rStyle w:val="s10"/>
          <w:rFonts w:ascii="Times New Roman" w:hAnsi="Times New Roman" w:cs="Times New Roman"/>
        </w:rPr>
        <w:t>жалоба на нарушение порядка предоставления государственной или муниципальной услуги (далее - жалоба)</w:t>
      </w:r>
      <w:r w:rsidR="003B76B6" w:rsidRPr="00742A94">
        <w:rPr>
          <w:rFonts w:ascii="Times New Roman" w:hAnsi="Times New Roman" w:cs="Times New Roman"/>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w:t>
      </w:r>
      <w:proofErr w:type="gramEnd"/>
      <w:r w:rsidR="003B76B6" w:rsidRPr="00742A94">
        <w:rPr>
          <w:rFonts w:ascii="Times New Roman" w:hAnsi="Times New Roman" w:cs="Times New Roman"/>
        </w:rPr>
        <w:t xml:space="preserve"> государственной или муниципальной услуги.</w:t>
      </w:r>
    </w:p>
    <w:p w:rsidR="00F555C7" w:rsidRPr="00EF7DE5" w:rsidRDefault="00936A86" w:rsidP="00015529">
      <w:pPr>
        <w:jc w:val="both"/>
        <w:rPr>
          <w:rFonts w:ascii="Times New Roman" w:hAnsi="Times New Roman"/>
        </w:rPr>
      </w:pPr>
      <w:r w:rsidRPr="008F3995">
        <w:rPr>
          <w:rFonts w:ascii="Times New Roman" w:hAnsi="Times New Roman"/>
          <w:color w:val="FF0000"/>
        </w:rPr>
        <w:t xml:space="preserve"> </w:t>
      </w:r>
      <w:r w:rsidR="00015529">
        <w:rPr>
          <w:rFonts w:ascii="Times New Roman" w:hAnsi="Times New Roman"/>
          <w:color w:val="FF0000"/>
        </w:rPr>
        <w:t>е</w:t>
      </w:r>
      <w:r w:rsidR="00F555C7" w:rsidRPr="008F3995">
        <w:rPr>
          <w:rFonts w:ascii="Times New Roman" w:hAnsi="Times New Roman"/>
          <w:color w:val="FF0000"/>
        </w:rPr>
        <w:t>) в</w:t>
      </w:r>
      <w:r w:rsidR="00F555C7" w:rsidRPr="00EF7DE5">
        <w:rPr>
          <w:rFonts w:ascii="Times New Roman" w:hAnsi="Times New Roman"/>
        </w:rPr>
        <w:t xml:space="preserve"> части ограничений использования земельных участков и объектов капитального строительства.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Перечень оснований для отказа в предоставлении муниципальной услуги является исчерпывающим.</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w:t>
      </w:r>
      <w:r w:rsidR="00037631">
        <w:rPr>
          <w:rFonts w:ascii="Times New Roman" w:hAnsi="Times New Roman"/>
        </w:rPr>
        <w:t>9</w:t>
      </w:r>
      <w:r w:rsidRPr="00EF7DE5">
        <w:rPr>
          <w:rFonts w:ascii="Times New Roman" w:hAnsi="Times New Roman"/>
        </w:rPr>
        <w:t>. Муниципальная услуга предоставляется на бесплатной основе.</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2.1</w:t>
      </w:r>
      <w:r w:rsidR="00037631">
        <w:rPr>
          <w:rFonts w:ascii="Times New Roman" w:hAnsi="Times New Roman"/>
        </w:rPr>
        <w:t>0</w:t>
      </w:r>
      <w:r w:rsidRPr="00EF7DE5">
        <w:rPr>
          <w:rFonts w:ascii="Times New Roman" w:hAnsi="Times New Roma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30 минут.</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2.1</w:t>
      </w:r>
      <w:r w:rsidR="00037631">
        <w:rPr>
          <w:rFonts w:ascii="Times New Roman" w:hAnsi="Times New Roman"/>
        </w:rPr>
        <w:t>1</w:t>
      </w:r>
      <w:r w:rsidRPr="00EF7DE5">
        <w:rPr>
          <w:rFonts w:ascii="Times New Roman" w:hAnsi="Times New Roman"/>
        </w:rPr>
        <w:t>. Заявление подлежит регистрации в течение одного дня с момента поступления.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2.1</w:t>
      </w:r>
      <w:r w:rsidR="00037631">
        <w:rPr>
          <w:rFonts w:ascii="Times New Roman" w:hAnsi="Times New Roman"/>
        </w:rPr>
        <w:t>2</w:t>
      </w:r>
      <w:r w:rsidRPr="00EF7DE5">
        <w:rPr>
          <w:rFonts w:ascii="Times New Roman" w:hAnsi="Times New Roman"/>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Здание, в котором располагаются специалисты, осуществляющие прием заявителей, должно быть оборудовано удобным входом, обеспечивающим свободный доступ посетителей в помещение, оборудовано противопожарной системой и средствами пожаротушения.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Прием заявителей осуществляется в специально предназначенном для этих целей помещении, имеющем оптимальные условия для работы. Каждое рабочее место служащих, осуществляющих прием,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иметь информацию о фамилии, имени и отчестве специалиста, осуществляющего прием.</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Места для приема заявителей, заполнения заявлений, ожидания в очереди на представление или получение документов по предоставлению муниципальной услуги должны соответствовать комфортным условиям для заявителей, оборудованы столами и стульями.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К информационным стендам должна быть обеспечена возможность свободного доступа граждан. На информационных стендах Отдела размещается следующая информация: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текст Регламента с приложениями (полная версия на интернет-сайте и извлечения на информационных стендах);</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перечни документов, необходимых для предоставления муниципальной услуги, и требования, предъявляемые к этим документам;</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образцы оформления документов, необходимых для предоставления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месторасположение, график (режим), номера телефонов, адреса интернет-сайтов и электронной почты органов, в которых заявители могут получить документы, необходимые для получения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основания отказа в предоставлении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2.1</w:t>
      </w:r>
      <w:r w:rsidR="00037631">
        <w:rPr>
          <w:rFonts w:ascii="Times New Roman" w:hAnsi="Times New Roman"/>
        </w:rPr>
        <w:t>3</w:t>
      </w:r>
      <w:r w:rsidRPr="00EF7DE5">
        <w:rPr>
          <w:rFonts w:ascii="Times New Roman" w:hAnsi="Times New Roman"/>
        </w:rPr>
        <w:t>. Показатели доступности и качества предоставления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
    <w:tbl>
      <w:tblPr>
        <w:tblW w:w="0" w:type="auto"/>
        <w:tblInd w:w="75" w:type="dxa"/>
        <w:tblLayout w:type="fixed"/>
        <w:tblCellMar>
          <w:left w:w="75" w:type="dxa"/>
          <w:right w:w="75" w:type="dxa"/>
        </w:tblCellMar>
        <w:tblLook w:val="04A0"/>
      </w:tblPr>
      <w:tblGrid>
        <w:gridCol w:w="5760"/>
        <w:gridCol w:w="1560"/>
        <w:gridCol w:w="1920"/>
      </w:tblGrid>
      <w:tr w:rsidR="00F555C7" w:rsidRPr="00EF7DE5" w:rsidTr="008637B1">
        <w:trPr>
          <w:trHeight w:val="540"/>
        </w:trPr>
        <w:tc>
          <w:tcPr>
            <w:tcW w:w="5760" w:type="dxa"/>
            <w:tcBorders>
              <w:top w:val="single" w:sz="4" w:space="0" w:color="auto"/>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                  Показатели                  </w:t>
            </w:r>
          </w:p>
        </w:tc>
        <w:tc>
          <w:tcPr>
            <w:tcW w:w="1560" w:type="dxa"/>
            <w:tcBorders>
              <w:top w:val="single" w:sz="4" w:space="0" w:color="auto"/>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  Единица  </w:t>
            </w:r>
            <w:r w:rsidRPr="00EF7DE5">
              <w:rPr>
                <w:rFonts w:ascii="Times New Roman" w:hAnsi="Times New Roman" w:cs="Times New Roman"/>
                <w:sz w:val="18"/>
                <w:szCs w:val="18"/>
              </w:rPr>
              <w:br/>
              <w:t xml:space="preserve"> измерения </w:t>
            </w:r>
          </w:p>
        </w:tc>
        <w:tc>
          <w:tcPr>
            <w:tcW w:w="1920" w:type="dxa"/>
            <w:tcBorders>
              <w:top w:val="single" w:sz="4" w:space="0" w:color="auto"/>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 Нормативное  </w:t>
            </w:r>
            <w:r w:rsidRPr="00EF7DE5">
              <w:rPr>
                <w:rFonts w:ascii="Times New Roman" w:hAnsi="Times New Roman" w:cs="Times New Roman"/>
                <w:sz w:val="18"/>
                <w:szCs w:val="18"/>
              </w:rPr>
              <w:br/>
              <w:t xml:space="preserve">   значение   </w:t>
            </w:r>
            <w:r w:rsidRPr="00EF7DE5">
              <w:rPr>
                <w:rFonts w:ascii="Times New Roman" w:hAnsi="Times New Roman" w:cs="Times New Roman"/>
                <w:sz w:val="18"/>
                <w:szCs w:val="18"/>
              </w:rPr>
              <w:br/>
              <w:t xml:space="preserve">  показателя  </w:t>
            </w:r>
          </w:p>
        </w:tc>
      </w:tr>
      <w:tr w:rsidR="00F555C7" w:rsidRPr="00EF7DE5" w:rsidTr="008637B1">
        <w:tc>
          <w:tcPr>
            <w:tcW w:w="9240" w:type="dxa"/>
            <w:gridSpan w:val="3"/>
            <w:tcBorders>
              <w:top w:val="nil"/>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                         Показатели доступности                          </w:t>
            </w:r>
          </w:p>
        </w:tc>
      </w:tr>
      <w:tr w:rsidR="00F555C7" w:rsidRPr="00EF7DE5" w:rsidTr="008637B1">
        <w:trPr>
          <w:trHeight w:val="360"/>
        </w:trPr>
        <w:tc>
          <w:tcPr>
            <w:tcW w:w="5760" w:type="dxa"/>
            <w:tcBorders>
              <w:top w:val="nil"/>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Информационная  открытость  порядка  и  правил</w:t>
            </w:r>
            <w:r w:rsidRPr="00EF7DE5">
              <w:rPr>
                <w:rFonts w:ascii="Times New Roman" w:hAnsi="Times New Roman" w:cs="Times New Roman"/>
                <w:sz w:val="18"/>
                <w:szCs w:val="18"/>
              </w:rPr>
              <w:br/>
              <w:t xml:space="preserve">предоставления муниципальной услуги           </w:t>
            </w:r>
          </w:p>
        </w:tc>
        <w:tc>
          <w:tcPr>
            <w:tcW w:w="1560" w:type="dxa"/>
            <w:tcBorders>
              <w:top w:val="nil"/>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да/нет     </w:t>
            </w:r>
          </w:p>
        </w:tc>
        <w:tc>
          <w:tcPr>
            <w:tcW w:w="1920" w:type="dxa"/>
            <w:tcBorders>
              <w:top w:val="nil"/>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да            </w:t>
            </w:r>
          </w:p>
        </w:tc>
      </w:tr>
      <w:tr w:rsidR="00F555C7" w:rsidRPr="00EF7DE5" w:rsidTr="008637B1">
        <w:tc>
          <w:tcPr>
            <w:tcW w:w="9240" w:type="dxa"/>
            <w:gridSpan w:val="3"/>
            <w:tcBorders>
              <w:top w:val="nil"/>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                           Показатели качества                           </w:t>
            </w:r>
          </w:p>
        </w:tc>
      </w:tr>
      <w:tr w:rsidR="00F555C7" w:rsidRPr="00EF7DE5" w:rsidTr="008637B1">
        <w:trPr>
          <w:trHeight w:val="720"/>
        </w:trPr>
        <w:tc>
          <w:tcPr>
            <w:tcW w:w="5760" w:type="dxa"/>
            <w:tcBorders>
              <w:top w:val="nil"/>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Удельный  вес  рассмотренных  в  установленный срок заявлений</w:t>
            </w:r>
            <w:r w:rsidRPr="00EF7DE5">
              <w:rPr>
                <w:rFonts w:ascii="Times New Roman" w:hAnsi="Times New Roman" w:cs="Times New Roman"/>
                <w:sz w:val="18"/>
                <w:szCs w:val="18"/>
              </w:rPr>
              <w:br/>
              <w:t>на предоставление муниципальной услуги  в   общем   количестве</w:t>
            </w:r>
            <w:r w:rsidRPr="00EF7DE5">
              <w:rPr>
                <w:rFonts w:ascii="Times New Roman" w:hAnsi="Times New Roman" w:cs="Times New Roman"/>
                <w:sz w:val="18"/>
                <w:szCs w:val="18"/>
              </w:rPr>
              <w:br/>
              <w:t xml:space="preserve">  заявлений   на предоставление услуги                         </w:t>
            </w:r>
          </w:p>
        </w:tc>
        <w:tc>
          <w:tcPr>
            <w:tcW w:w="1560" w:type="dxa"/>
            <w:tcBorders>
              <w:top w:val="nil"/>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          </w:t>
            </w:r>
          </w:p>
        </w:tc>
        <w:tc>
          <w:tcPr>
            <w:tcW w:w="1920" w:type="dxa"/>
            <w:tcBorders>
              <w:top w:val="nil"/>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100           </w:t>
            </w:r>
          </w:p>
        </w:tc>
      </w:tr>
      <w:tr w:rsidR="00F555C7" w:rsidRPr="00EF7DE5" w:rsidTr="008637B1">
        <w:trPr>
          <w:trHeight w:val="403"/>
        </w:trPr>
        <w:tc>
          <w:tcPr>
            <w:tcW w:w="5760" w:type="dxa"/>
            <w:tcBorders>
              <w:top w:val="nil"/>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Удельный  вес  количества обоснованных жалоб в общем  количестве  заявлений на предоставление муниципальной услуги                          </w:t>
            </w:r>
          </w:p>
        </w:tc>
        <w:tc>
          <w:tcPr>
            <w:tcW w:w="1560" w:type="dxa"/>
            <w:tcBorders>
              <w:top w:val="nil"/>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          </w:t>
            </w:r>
          </w:p>
        </w:tc>
        <w:tc>
          <w:tcPr>
            <w:tcW w:w="1920" w:type="dxa"/>
            <w:tcBorders>
              <w:top w:val="nil"/>
              <w:left w:val="single" w:sz="4" w:space="0" w:color="auto"/>
              <w:bottom w:val="single" w:sz="4" w:space="0" w:color="auto"/>
              <w:right w:val="single" w:sz="4" w:space="0" w:color="auto"/>
            </w:tcBorders>
            <w:hideMark/>
          </w:tcPr>
          <w:p w:rsidR="00F555C7" w:rsidRPr="00EF7DE5" w:rsidRDefault="00F555C7" w:rsidP="008637B1">
            <w:pPr>
              <w:pStyle w:val="ConsPlusCell"/>
              <w:spacing w:line="276" w:lineRule="auto"/>
              <w:rPr>
                <w:rFonts w:ascii="Times New Roman" w:hAnsi="Times New Roman" w:cs="Times New Roman"/>
                <w:sz w:val="18"/>
                <w:szCs w:val="18"/>
              </w:rPr>
            </w:pPr>
            <w:r w:rsidRPr="00EF7DE5">
              <w:rPr>
                <w:rFonts w:ascii="Times New Roman" w:hAnsi="Times New Roman" w:cs="Times New Roman"/>
                <w:sz w:val="18"/>
                <w:szCs w:val="18"/>
              </w:rPr>
              <w:t xml:space="preserve">0             </w:t>
            </w:r>
          </w:p>
        </w:tc>
      </w:tr>
    </w:tbl>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sz w:val="18"/>
          <w:szCs w:val="18"/>
        </w:rPr>
      </w:pPr>
    </w:p>
    <w:p w:rsidR="008C100B" w:rsidRDefault="008C100B" w:rsidP="00F555C7">
      <w:pPr>
        <w:widowControl w:val="0"/>
        <w:autoSpaceDE w:val="0"/>
        <w:autoSpaceDN w:val="0"/>
        <w:adjustRightInd w:val="0"/>
        <w:spacing w:after="0" w:line="240" w:lineRule="auto"/>
        <w:jc w:val="center"/>
        <w:outlineLvl w:val="1"/>
        <w:rPr>
          <w:rFonts w:ascii="Times New Roman" w:hAnsi="Times New Roman"/>
        </w:rPr>
      </w:pPr>
    </w:p>
    <w:p w:rsidR="008C100B" w:rsidRDefault="008C100B" w:rsidP="00F555C7">
      <w:pPr>
        <w:widowControl w:val="0"/>
        <w:autoSpaceDE w:val="0"/>
        <w:autoSpaceDN w:val="0"/>
        <w:adjustRightInd w:val="0"/>
        <w:spacing w:after="0" w:line="240" w:lineRule="auto"/>
        <w:jc w:val="center"/>
        <w:outlineLvl w:val="1"/>
        <w:rPr>
          <w:rFonts w:ascii="Times New Roman" w:hAnsi="Times New Roman"/>
        </w:rPr>
      </w:pPr>
    </w:p>
    <w:p w:rsidR="008C100B" w:rsidRDefault="008C100B" w:rsidP="00F555C7">
      <w:pPr>
        <w:widowControl w:val="0"/>
        <w:autoSpaceDE w:val="0"/>
        <w:autoSpaceDN w:val="0"/>
        <w:adjustRightInd w:val="0"/>
        <w:spacing w:after="0" w:line="240" w:lineRule="auto"/>
        <w:jc w:val="center"/>
        <w:outlineLvl w:val="1"/>
        <w:rPr>
          <w:rFonts w:ascii="Times New Roman" w:hAnsi="Times New Roman"/>
        </w:rPr>
      </w:pPr>
    </w:p>
    <w:p w:rsidR="008C100B" w:rsidRDefault="008C100B" w:rsidP="00F555C7">
      <w:pPr>
        <w:widowControl w:val="0"/>
        <w:autoSpaceDE w:val="0"/>
        <w:autoSpaceDN w:val="0"/>
        <w:adjustRightInd w:val="0"/>
        <w:spacing w:after="0" w:line="240" w:lineRule="auto"/>
        <w:jc w:val="center"/>
        <w:outlineLvl w:val="1"/>
        <w:rPr>
          <w:rFonts w:ascii="Times New Roman" w:hAnsi="Times New Roman"/>
        </w:rPr>
      </w:pPr>
    </w:p>
    <w:p w:rsidR="008C100B" w:rsidRDefault="008C100B" w:rsidP="00F555C7">
      <w:pPr>
        <w:widowControl w:val="0"/>
        <w:autoSpaceDE w:val="0"/>
        <w:autoSpaceDN w:val="0"/>
        <w:adjustRightInd w:val="0"/>
        <w:spacing w:after="0" w:line="240" w:lineRule="auto"/>
        <w:jc w:val="center"/>
        <w:outlineLvl w:val="1"/>
        <w:rPr>
          <w:rFonts w:ascii="Times New Roman" w:hAnsi="Times New Roman"/>
        </w:rPr>
      </w:pPr>
    </w:p>
    <w:p w:rsidR="00F555C7" w:rsidRPr="00EF7DE5" w:rsidRDefault="00F555C7" w:rsidP="00F555C7">
      <w:pPr>
        <w:widowControl w:val="0"/>
        <w:autoSpaceDE w:val="0"/>
        <w:autoSpaceDN w:val="0"/>
        <w:adjustRightInd w:val="0"/>
        <w:spacing w:after="0" w:line="240" w:lineRule="auto"/>
        <w:jc w:val="center"/>
        <w:outlineLvl w:val="1"/>
        <w:rPr>
          <w:rFonts w:ascii="Times New Roman" w:hAnsi="Times New Roman"/>
        </w:rPr>
      </w:pPr>
      <w:r w:rsidRPr="00EF7DE5">
        <w:rPr>
          <w:rFonts w:ascii="Times New Roman" w:hAnsi="Times New Roman"/>
        </w:rPr>
        <w:t>3. СОСТАВ, ПОСЛЕДОВАТЕЛЬНОСТЬ И СРОКИ ВЫПОЛНЕНИЯ</w:t>
      </w: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r w:rsidRPr="00EF7DE5">
        <w:rPr>
          <w:rFonts w:ascii="Times New Roman" w:hAnsi="Times New Roman"/>
        </w:rPr>
        <w:t>АДМИНИСТРАТИВНЫХ ПРОЦЕДУР, ТРЕБОВАНИЯ К ПОРЯДКУ</w:t>
      </w: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r w:rsidRPr="00EF7DE5">
        <w:rPr>
          <w:rFonts w:ascii="Times New Roman" w:hAnsi="Times New Roman"/>
        </w:rPr>
        <w:t>ИХ ВЫПОЛНЕНИЯ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3.1. Предоставление муниципальной услуги включает в себя следующие административные процедуры:</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3.1.1. Прием (получение) и регистрация заявления и документов на получение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3.1.2. Рассмотрение представленных документов и принятие решения о предоставлении или об отказе в предоставлении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3.1.3. Подготовка и оформление градостроительного плана земельного участка или отказа в предоставлении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3.1.4. Утверждение градостроительного плана земельного участка.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3.1.5. Регистрация и присвоение номера градостроительному плану земельного участка.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3.1.6. Выдача (направление) заявителю документов, подтверждающих предоставление муниципальной услуги (отказ в предоставлении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3.2. </w:t>
      </w:r>
      <w:hyperlink r:id="rId32" w:anchor="Par5436" w:history="1">
        <w:r w:rsidRPr="00EF7DE5">
          <w:rPr>
            <w:rStyle w:val="a3"/>
            <w:rFonts w:ascii="Times New Roman" w:hAnsi="Times New Roman"/>
            <w:color w:val="auto"/>
            <w:u w:val="none"/>
          </w:rPr>
          <w:t>Блок-схема</w:t>
        </w:r>
      </w:hyperlink>
      <w:r w:rsidRPr="00EF7DE5">
        <w:rPr>
          <w:rFonts w:ascii="Times New Roman" w:hAnsi="Times New Roman"/>
        </w:rPr>
        <w:t xml:space="preserve"> предоставления муниципальной услуги приведена в приложении N 1 к настоящему Регламенту.</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3.3. Лицом, ответственным за предоставление муниципальной услуги, является ведущий или главный специалист Отдела (далее - специалист).</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3.4. Прием (получение) и регистрация заявления и документов на получение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3.4.1. Основанием начала выполнения административной процедуры является обращение заявителя с документами, необходимыми для получения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3.4.2. Специалист:</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устанавливает предмет обращения, личность заявителя, полномочия представителя заявителя;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проверяет наличие всех необходимых документов и проверяет соответствие представленных документов следующим требованиям:</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1) фамилии, имена и отчества заявителей, адреса регистрации написаны полностью;</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 в документах нет подчисток, приписок, зачеркнутых слов и иных неоговоренных исправлений;</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 документы не имеют серьезных повреждений, наличие которых не позволяет однозначно истолковать их содержание;</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4) пакет представленных документов полностью укомплектован.</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w:t>
      </w:r>
      <w:r w:rsidRPr="00EF7DE5">
        <w:rPr>
          <w:rFonts w:ascii="Times New Roman" w:hAnsi="Times New Roman"/>
        </w:rPr>
        <w:lastRenderedPageBreak/>
        <w:t>документы заявителю.</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Если недостатки, препятствующие приему документов, допустимо устранить в ходе приема, они устраняются незамедлительно.</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3.4.3. Принятые документы регистрируются в журнале регистрации входящих документов. Максимальный срок выполнения административного действия – 1 день.</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3.4.4. Результатом административной процедуры является регистрация заявления.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3.5. Рассмотрение представленных документов и принятие решения о предоставлении или об отказе в предоставлении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3.5.1. Основанием начала выполнения административной процедуры является регистрация заявления.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3.5.2. Специалист:</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изучает предоставленные документы в целях выявления противоречивой и недостоверной информации;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прорабатывает схему градостроительного плана земельного участка с учетом требований технических и градостроительных регламентов;</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направляет запросы в организации, участвующие в межведомственном электронном взаимодействии.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3.5.3. Максимальный срок выполнения административной процедуры – 10</w:t>
      </w:r>
      <w:r w:rsidR="00111EBA">
        <w:rPr>
          <w:rFonts w:ascii="Times New Roman" w:hAnsi="Times New Roman"/>
        </w:rPr>
        <w:t xml:space="preserve"> дней</w:t>
      </w:r>
      <w:r w:rsidRPr="00EF7DE5">
        <w:rPr>
          <w:rFonts w:ascii="Times New Roman" w:hAnsi="Times New Roman"/>
        </w:rPr>
        <w:t xml:space="preserve"> с момента поступления документов специалисту.</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3.5.4. Результатом административной процедуры является принятие решения о предоставлении или об отказе в предоставлении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3.6. Подготовка и оформление градостроительного плана земельного участка или отказа в предоставлении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3.6.1. Основанием начала выполнения административной процедуры является принятие решения о предоставлении или об отказе в предоставлении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3.6.2. Специалист:</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1) в случае принятия решения о выдаче ГПЗУ:</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готовит чертеж градостроительного плана земельного участка;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оформляет градостроительный план земельного участка в трех экземплярах;</w:t>
      </w:r>
    </w:p>
    <w:p w:rsidR="00E25924"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w:t>
      </w:r>
      <w:r w:rsidR="002E1A83">
        <w:rPr>
          <w:rFonts w:ascii="Times New Roman" w:hAnsi="Times New Roman"/>
        </w:rPr>
        <w:t>лицо, уполномоченное на подготовку градостроительного плана земельного участка, ставит свою подпись, дает ее расшифровку. Подпись подтверждается печатью.</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 в случае принятия решения об отказе в выдаче ГПЗУ:</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подготавливает отказ в выдаче ГПЗУ в двух экземплярах с указанием причин отказа;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регистрирует подписанный отказ в выдаче ГПЗУ в журнале регистрации исходящих документов;</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передает один экземпляр отказа в выдаче ГПЗУ, заявление и приложенные документы в архив Отдела.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3.6.3. Максимальный срок выполнения административного действия – </w:t>
      </w:r>
      <w:r w:rsidR="009571EF">
        <w:rPr>
          <w:rFonts w:ascii="Times New Roman" w:hAnsi="Times New Roman"/>
        </w:rPr>
        <w:t>9</w:t>
      </w:r>
      <w:r w:rsidRPr="00EF7DE5">
        <w:rPr>
          <w:rFonts w:ascii="Times New Roman" w:hAnsi="Times New Roman"/>
        </w:rPr>
        <w:t xml:space="preserve"> дней со дня принятия решения о предоставлении или об отказе в предоставлении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3.6.4. Результатом административной процедуры является подготовленный ГПЗУ или отказ в выдаче ГПЗУ.</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3.7. Утверждение градостроительного плана земельного участка.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3.7.1. Основанием начала выполнения административной процедуры является </w:t>
      </w:r>
      <w:proofErr w:type="gramStart"/>
      <w:r w:rsidRPr="00EF7DE5">
        <w:rPr>
          <w:rFonts w:ascii="Times New Roman" w:hAnsi="Times New Roman"/>
        </w:rPr>
        <w:t>подготовленный</w:t>
      </w:r>
      <w:proofErr w:type="gramEnd"/>
      <w:r w:rsidRPr="00EF7DE5">
        <w:rPr>
          <w:rFonts w:ascii="Times New Roman" w:hAnsi="Times New Roman"/>
        </w:rPr>
        <w:t xml:space="preserve"> ГПЗУ.</w:t>
      </w:r>
    </w:p>
    <w:p w:rsidR="00F555C7" w:rsidRDefault="00F555C7" w:rsidP="00742A94">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3.7.2. Специалист:</w:t>
      </w:r>
    </w:p>
    <w:p w:rsidR="00742A94" w:rsidRPr="00EF7DE5" w:rsidRDefault="00742A94" w:rsidP="00742A94">
      <w:pPr>
        <w:widowControl w:val="0"/>
        <w:autoSpaceDE w:val="0"/>
        <w:autoSpaceDN w:val="0"/>
        <w:adjustRightInd w:val="0"/>
        <w:spacing w:after="0" w:line="240" w:lineRule="auto"/>
        <w:ind w:firstLine="540"/>
        <w:jc w:val="both"/>
        <w:rPr>
          <w:rFonts w:ascii="Times New Roman" w:hAnsi="Times New Roman"/>
        </w:rPr>
      </w:pP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3.7.3. Максимальный срок выполнения административного действия</w:t>
      </w:r>
      <w:r w:rsidR="009571EF">
        <w:rPr>
          <w:rFonts w:ascii="Times New Roman" w:hAnsi="Times New Roman"/>
        </w:rPr>
        <w:t xml:space="preserve"> утверждения ГПЗУ</w:t>
      </w:r>
      <w:r w:rsidRPr="00EF7DE5">
        <w:rPr>
          <w:rFonts w:ascii="Times New Roman" w:hAnsi="Times New Roman"/>
        </w:rPr>
        <w:t xml:space="preserve"> – </w:t>
      </w:r>
      <w:r w:rsidR="009571EF">
        <w:rPr>
          <w:rFonts w:ascii="Times New Roman" w:hAnsi="Times New Roman"/>
        </w:rPr>
        <w:t xml:space="preserve">    7</w:t>
      </w:r>
      <w:r w:rsidRPr="00EF7DE5">
        <w:rPr>
          <w:rFonts w:ascii="Times New Roman" w:hAnsi="Times New Roman"/>
        </w:rPr>
        <w:t xml:space="preserve"> дней.</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3.7.4. Результатом административной процедуры является </w:t>
      </w:r>
      <w:proofErr w:type="gramStart"/>
      <w:r w:rsidRPr="00EF7DE5">
        <w:rPr>
          <w:rFonts w:ascii="Times New Roman" w:hAnsi="Times New Roman"/>
        </w:rPr>
        <w:t>утвержденный</w:t>
      </w:r>
      <w:proofErr w:type="gramEnd"/>
      <w:r w:rsidRPr="00EF7DE5">
        <w:rPr>
          <w:rFonts w:ascii="Times New Roman" w:hAnsi="Times New Roman"/>
        </w:rPr>
        <w:t xml:space="preserve"> ГПЗУ.</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3.8. Регистрация и присвоение номера градостроительному плану земельного участка.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3.8.1. Основанием начала выполнения административной процедуры является </w:t>
      </w:r>
      <w:proofErr w:type="gramStart"/>
      <w:r w:rsidRPr="00EF7DE5">
        <w:rPr>
          <w:rFonts w:ascii="Times New Roman" w:hAnsi="Times New Roman"/>
        </w:rPr>
        <w:t>утвержденный</w:t>
      </w:r>
      <w:proofErr w:type="gramEnd"/>
      <w:r w:rsidRPr="00EF7DE5">
        <w:rPr>
          <w:rFonts w:ascii="Times New Roman" w:hAnsi="Times New Roman"/>
        </w:rPr>
        <w:t xml:space="preserve"> ГПЗУ.</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3.8.2. Специалист:</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 присваивает номер ГПЗУ; </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регистрирует ГПЗУ в журнале регистрации выданных градостроительных планов земельных участков</w:t>
      </w:r>
      <w:r>
        <w:rPr>
          <w:rFonts w:ascii="Times New Roman" w:hAnsi="Times New Roman"/>
        </w:rPr>
        <w:t xml:space="preserve"> (приложение №3)</w:t>
      </w:r>
      <w:r w:rsidR="001A78C4">
        <w:rPr>
          <w:rFonts w:ascii="Times New Roman" w:hAnsi="Times New Roman"/>
        </w:rPr>
        <w:t xml:space="preserve"> на территории </w:t>
      </w:r>
      <w:proofErr w:type="gramStart"/>
      <w:r w:rsidR="001A78C4" w:rsidRPr="001A78C4">
        <w:rPr>
          <w:rFonts w:ascii="Times New Roman" w:hAnsi="Times New Roman"/>
          <w:u w:val="single"/>
        </w:rPr>
        <w:t>г</w:t>
      </w:r>
      <w:proofErr w:type="gramEnd"/>
      <w:r w:rsidR="001A78C4" w:rsidRPr="001A78C4">
        <w:rPr>
          <w:rFonts w:ascii="Times New Roman" w:hAnsi="Times New Roman"/>
          <w:u w:val="single"/>
        </w:rPr>
        <w:t xml:space="preserve">. </w:t>
      </w:r>
      <w:r w:rsidR="00F20314">
        <w:rPr>
          <w:rFonts w:ascii="Times New Roman" w:hAnsi="Times New Roman"/>
          <w:u w:val="single"/>
        </w:rPr>
        <w:t>Малгобек</w:t>
      </w:r>
      <w:r w:rsidRPr="00EF7DE5">
        <w:rPr>
          <w:rFonts w:ascii="Times New Roman" w:hAnsi="Times New Roman"/>
        </w:rPr>
        <w:t>;</w:t>
      </w:r>
    </w:p>
    <w:p w:rsidR="00F555C7" w:rsidRPr="00EF7DE5" w:rsidRDefault="00F20314" w:rsidP="00F20314">
      <w:pPr>
        <w:widowControl w:val="0"/>
        <w:autoSpaceDE w:val="0"/>
        <w:autoSpaceDN w:val="0"/>
        <w:adjustRightInd w:val="0"/>
        <w:spacing w:after="0" w:line="240" w:lineRule="auto"/>
        <w:jc w:val="both"/>
        <w:rPr>
          <w:rFonts w:ascii="Times New Roman" w:hAnsi="Times New Roman"/>
        </w:rPr>
      </w:pPr>
      <w:r>
        <w:rPr>
          <w:rFonts w:ascii="Times New Roman" w:hAnsi="Times New Roman"/>
          <w:sz w:val="12"/>
          <w:szCs w:val="12"/>
        </w:rPr>
        <w:t xml:space="preserve">                </w:t>
      </w:r>
      <w:r w:rsidR="00F555C7" w:rsidRPr="00EF7DE5">
        <w:rPr>
          <w:rFonts w:ascii="Times New Roman" w:hAnsi="Times New Roman"/>
          <w:sz w:val="12"/>
          <w:szCs w:val="12"/>
        </w:rPr>
        <w:t xml:space="preserve">(наименование </w:t>
      </w:r>
      <w:proofErr w:type="gramStart"/>
      <w:r w:rsidR="00F555C7" w:rsidRPr="00EF7DE5">
        <w:rPr>
          <w:rFonts w:ascii="Times New Roman" w:hAnsi="Times New Roman"/>
          <w:sz w:val="12"/>
          <w:szCs w:val="12"/>
        </w:rPr>
        <w:t>м</w:t>
      </w:r>
      <w:proofErr w:type="gramEnd"/>
      <w:r w:rsidR="00F555C7" w:rsidRPr="00EF7DE5">
        <w:rPr>
          <w:rFonts w:ascii="Times New Roman" w:hAnsi="Times New Roman"/>
          <w:sz w:val="12"/>
          <w:szCs w:val="12"/>
        </w:rPr>
        <w:t>/о)</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передает один экземпляр ГПЗУ, заявление и приложенные документы в архив Отдела.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lastRenderedPageBreak/>
        <w:t>3.8.3. Максимальный срок выполнения административной процедуры – 2 дня со дня утверждения ГПЗУ.</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3.8.4. Результатом регистрации и присвоения номера ГПЗУ является </w:t>
      </w:r>
      <w:proofErr w:type="gramStart"/>
      <w:r w:rsidRPr="00EF7DE5">
        <w:rPr>
          <w:rFonts w:ascii="Times New Roman" w:hAnsi="Times New Roman"/>
        </w:rPr>
        <w:t>зарегистрированный</w:t>
      </w:r>
      <w:proofErr w:type="gramEnd"/>
      <w:r w:rsidRPr="00EF7DE5">
        <w:rPr>
          <w:rFonts w:ascii="Times New Roman" w:hAnsi="Times New Roman"/>
        </w:rPr>
        <w:t xml:space="preserve"> ГПЗУ.</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3.9. Выдача (направление) заявителю документов, подтверждающих предоставление муниципальной услуги (отказ в предоставлении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3.9.1. Основанием для начала выполнения административной процедуры являются подготовленные к выдаче документы.</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3.9.2. Специалист:</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выдает подготовленные документы заявителю под роспись.</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3.9.3. Максимальный срок выполнения административной процедуры – 1 день.</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3.9.4. Результатом административной процедуры является выдача готовых документов.</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
    <w:p w:rsidR="00F555C7" w:rsidRPr="00EF7DE5" w:rsidRDefault="00F555C7" w:rsidP="00F555C7">
      <w:pPr>
        <w:widowControl w:val="0"/>
        <w:autoSpaceDE w:val="0"/>
        <w:autoSpaceDN w:val="0"/>
        <w:adjustRightInd w:val="0"/>
        <w:spacing w:after="0" w:line="240" w:lineRule="auto"/>
        <w:jc w:val="center"/>
        <w:outlineLvl w:val="1"/>
        <w:rPr>
          <w:rFonts w:ascii="Times New Roman" w:hAnsi="Times New Roman"/>
        </w:rPr>
      </w:pPr>
      <w:r w:rsidRPr="00EF7DE5">
        <w:rPr>
          <w:rFonts w:ascii="Times New Roman" w:hAnsi="Times New Roman"/>
        </w:rPr>
        <w:t xml:space="preserve">4. ФОРМЫ </w:t>
      </w:r>
      <w:proofErr w:type="gramStart"/>
      <w:r w:rsidRPr="00EF7DE5">
        <w:rPr>
          <w:rFonts w:ascii="Times New Roman" w:hAnsi="Times New Roman"/>
        </w:rPr>
        <w:t>КОНТРОЛЯ ЗА</w:t>
      </w:r>
      <w:proofErr w:type="gramEnd"/>
      <w:r w:rsidRPr="00EF7DE5">
        <w:rPr>
          <w:rFonts w:ascii="Times New Roman" w:hAnsi="Times New Roman"/>
        </w:rPr>
        <w:t xml:space="preserve"> ИСПОЛНЕНИЕМ АДМИНИСТРАТИВНОГО</w:t>
      </w: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r w:rsidRPr="00EF7DE5">
        <w:rPr>
          <w:rFonts w:ascii="Times New Roman" w:hAnsi="Times New Roman"/>
        </w:rPr>
        <w:t>РЕГЛАМЕНТА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4.1. Текущий контроль за соблюдением сроков и последовательности административных процедур по предоставлению муниципальной услуги и принятием решений осуществляется </w:t>
      </w:r>
      <w:r w:rsidR="000879AB" w:rsidRPr="000879AB">
        <w:rPr>
          <w:rFonts w:ascii="Times New Roman" w:hAnsi="Times New Roman"/>
          <w:u w:val="single"/>
        </w:rPr>
        <w:t xml:space="preserve">заместителем главы Администрации </w:t>
      </w:r>
      <w:proofErr w:type="gramStart"/>
      <w:r w:rsidR="000879AB" w:rsidRPr="000879AB">
        <w:rPr>
          <w:rFonts w:ascii="Times New Roman" w:hAnsi="Times New Roman"/>
          <w:u w:val="single"/>
        </w:rPr>
        <w:t>г</w:t>
      </w:r>
      <w:proofErr w:type="gramEnd"/>
      <w:r w:rsidR="000879AB" w:rsidRPr="000879AB">
        <w:rPr>
          <w:rFonts w:ascii="Times New Roman" w:hAnsi="Times New Roman"/>
          <w:u w:val="single"/>
        </w:rPr>
        <w:t xml:space="preserve">. </w:t>
      </w:r>
      <w:r w:rsidR="00F20314">
        <w:rPr>
          <w:rFonts w:ascii="Times New Roman" w:hAnsi="Times New Roman"/>
          <w:u w:val="single"/>
        </w:rPr>
        <w:t>Малгобек</w:t>
      </w:r>
      <w:r w:rsidRPr="00EF7DE5">
        <w:rPr>
          <w:rFonts w:ascii="Times New Roman" w:hAnsi="Times New Roman"/>
        </w:rPr>
        <w:t>.</w:t>
      </w:r>
    </w:p>
    <w:p w:rsidR="00F555C7" w:rsidRPr="00EF7DE5" w:rsidRDefault="00F555C7" w:rsidP="00F555C7">
      <w:pPr>
        <w:widowControl w:val="0"/>
        <w:autoSpaceDE w:val="0"/>
        <w:autoSpaceDN w:val="0"/>
        <w:adjustRightInd w:val="0"/>
        <w:spacing w:after="0" w:line="240" w:lineRule="auto"/>
        <w:jc w:val="both"/>
        <w:rPr>
          <w:rFonts w:ascii="Times New Roman" w:hAnsi="Times New Roman"/>
          <w:sz w:val="12"/>
          <w:szCs w:val="12"/>
        </w:rPr>
      </w:pPr>
      <w:r w:rsidRPr="00EF7DE5">
        <w:rPr>
          <w:rFonts w:ascii="Times New Roman" w:hAnsi="Times New Roman"/>
          <w:sz w:val="12"/>
          <w:szCs w:val="12"/>
        </w:rPr>
        <w:t>(должность лица органа местного самоуправления, уполномоченного на осуществление контроля)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Текущий контроль осуществляется путем проведения проверок соблюдения и исполнения муниципальными служащими положений настоящего Регламента.</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Периодичность осуществления текущего контроля устанавливается </w:t>
      </w:r>
      <w:r w:rsidR="000879AB" w:rsidRPr="000879AB">
        <w:rPr>
          <w:rFonts w:ascii="Times New Roman" w:hAnsi="Times New Roman"/>
          <w:u w:val="single"/>
        </w:rPr>
        <w:t>заместителе</w:t>
      </w:r>
      <w:r w:rsidR="00F20314">
        <w:rPr>
          <w:rFonts w:ascii="Times New Roman" w:hAnsi="Times New Roman"/>
          <w:u w:val="single"/>
        </w:rPr>
        <w:t xml:space="preserve">м главы Администрации </w:t>
      </w:r>
      <w:proofErr w:type="gramStart"/>
      <w:r w:rsidR="00F20314">
        <w:rPr>
          <w:rFonts w:ascii="Times New Roman" w:hAnsi="Times New Roman"/>
          <w:u w:val="single"/>
        </w:rPr>
        <w:t>г</w:t>
      </w:r>
      <w:proofErr w:type="gramEnd"/>
      <w:r w:rsidR="00F20314">
        <w:rPr>
          <w:rFonts w:ascii="Times New Roman" w:hAnsi="Times New Roman"/>
          <w:u w:val="single"/>
        </w:rPr>
        <w:t>. Малгобек</w:t>
      </w:r>
      <w:r w:rsidRPr="000879AB">
        <w:rPr>
          <w:rFonts w:ascii="Times New Roman" w:hAnsi="Times New Roman"/>
          <w:u w:val="single"/>
        </w:rPr>
        <w:t>.</w:t>
      </w:r>
      <w:r w:rsidR="000879AB">
        <w:rPr>
          <w:rFonts w:ascii="Times New Roman" w:hAnsi="Times New Roman"/>
          <w:u w:val="single"/>
        </w:rPr>
        <w:t>___________________________________________________</w:t>
      </w:r>
    </w:p>
    <w:p w:rsidR="00F555C7" w:rsidRPr="00EF7DE5" w:rsidRDefault="00F555C7" w:rsidP="00F555C7">
      <w:pPr>
        <w:widowControl w:val="0"/>
        <w:autoSpaceDE w:val="0"/>
        <w:autoSpaceDN w:val="0"/>
        <w:adjustRightInd w:val="0"/>
        <w:spacing w:after="0" w:line="240" w:lineRule="auto"/>
        <w:jc w:val="both"/>
        <w:rPr>
          <w:rFonts w:ascii="Times New Roman" w:hAnsi="Times New Roman"/>
          <w:sz w:val="12"/>
          <w:szCs w:val="12"/>
        </w:rPr>
      </w:pPr>
      <w:r w:rsidRPr="00EF7DE5">
        <w:rPr>
          <w:rFonts w:ascii="Times New Roman" w:hAnsi="Times New Roman"/>
          <w:sz w:val="12"/>
          <w:szCs w:val="12"/>
        </w:rPr>
        <w:t>(должность лица органа местного самоуправления, уполномоченного на осуществление контроля)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
    <w:p w:rsidR="00F555C7" w:rsidRPr="00EF7DE5" w:rsidRDefault="00F555C7" w:rsidP="00F555C7">
      <w:pPr>
        <w:widowControl w:val="0"/>
        <w:autoSpaceDE w:val="0"/>
        <w:autoSpaceDN w:val="0"/>
        <w:adjustRightInd w:val="0"/>
        <w:spacing w:after="0" w:line="240" w:lineRule="auto"/>
        <w:jc w:val="center"/>
        <w:outlineLvl w:val="1"/>
        <w:rPr>
          <w:rFonts w:ascii="Times New Roman" w:hAnsi="Times New Roman"/>
        </w:rPr>
      </w:pPr>
      <w:r w:rsidRPr="00EF7DE5">
        <w:rPr>
          <w:rFonts w:ascii="Times New Roman" w:hAnsi="Times New Roman"/>
        </w:rPr>
        <w:t>5. ДОСУДЕБНЫЙ (ВНЕСУДЕБНЫЙ) ПОРЯДОК ОБЖАЛОВАНИЯ РЕШЕНИЙ</w:t>
      </w: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r w:rsidRPr="00EF7DE5">
        <w:rPr>
          <w:rFonts w:ascii="Times New Roman" w:hAnsi="Times New Roman"/>
        </w:rPr>
        <w:t>И ДЕЙСТВИЙ (БЕЗДЕЙСТВИЯ) ОРГАНА, ПРЕДОСТАВЛЯЮЩЕГО</w:t>
      </w: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r w:rsidRPr="00EF7DE5">
        <w:rPr>
          <w:rFonts w:ascii="Times New Roman" w:hAnsi="Times New Roman"/>
        </w:rPr>
        <w:t>МУНИЦИПАЛЬНУЮ УСЛУГУ, А ТАКЖЕ ДОЛЖНОСТНЫХ ЛИЦ</w:t>
      </w: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r w:rsidRPr="00EF7DE5">
        <w:rPr>
          <w:rFonts w:ascii="Times New Roman" w:hAnsi="Times New Roman"/>
        </w:rPr>
        <w:t>И МУНИЦИПАЛЬНЫХ СЛУЖАЩИХ</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5.1. Заявители имеют право на досудебное (внесудебное) обжалование действий (бездействий) и решений, принятых (осуществляемых) в ходе предоставления муниципальной услуги. Жалоба подается в письменной форме на бумажном носителе, в электронной форме и направляется главе администрации  </w:t>
      </w:r>
      <w:proofErr w:type="spellStart"/>
      <w:r w:rsidR="00F20314">
        <w:rPr>
          <w:rFonts w:ascii="Times New Roman" w:hAnsi="Times New Roman"/>
          <w:u w:val="single"/>
        </w:rPr>
        <w:t>г</w:t>
      </w:r>
      <w:proofErr w:type="gramStart"/>
      <w:r w:rsidR="00F20314">
        <w:rPr>
          <w:rFonts w:ascii="Times New Roman" w:hAnsi="Times New Roman"/>
          <w:u w:val="single"/>
        </w:rPr>
        <w:t>.М</w:t>
      </w:r>
      <w:proofErr w:type="gramEnd"/>
      <w:r w:rsidR="00F20314">
        <w:rPr>
          <w:rFonts w:ascii="Times New Roman" w:hAnsi="Times New Roman"/>
          <w:u w:val="single"/>
        </w:rPr>
        <w:t>алгобек</w:t>
      </w:r>
      <w:proofErr w:type="spellEnd"/>
      <w:r w:rsidR="0097367A">
        <w:rPr>
          <w:rFonts w:ascii="Times New Roman" w:hAnsi="Times New Roman"/>
          <w:u w:val="single"/>
        </w:rPr>
        <w:t>____________________________________________</w:t>
      </w:r>
    </w:p>
    <w:p w:rsidR="00F555C7" w:rsidRPr="00EF7DE5" w:rsidRDefault="00F555C7" w:rsidP="00F555C7">
      <w:pPr>
        <w:widowControl w:val="0"/>
        <w:autoSpaceDE w:val="0"/>
        <w:autoSpaceDN w:val="0"/>
        <w:adjustRightInd w:val="0"/>
        <w:spacing w:after="0" w:line="240" w:lineRule="auto"/>
        <w:ind w:left="6372" w:firstLine="708"/>
        <w:jc w:val="both"/>
        <w:rPr>
          <w:rFonts w:ascii="Times New Roman" w:hAnsi="Times New Roman"/>
        </w:rPr>
      </w:pPr>
      <w:r w:rsidRPr="00EF7DE5">
        <w:rPr>
          <w:rFonts w:ascii="Times New Roman" w:hAnsi="Times New Roman"/>
          <w:sz w:val="12"/>
          <w:szCs w:val="12"/>
        </w:rPr>
        <w:t xml:space="preserve">(наименование </w:t>
      </w:r>
      <w:proofErr w:type="gramStart"/>
      <w:r w:rsidRPr="00EF7DE5">
        <w:rPr>
          <w:rFonts w:ascii="Times New Roman" w:hAnsi="Times New Roman"/>
          <w:sz w:val="12"/>
          <w:szCs w:val="12"/>
        </w:rPr>
        <w:t>м</w:t>
      </w:r>
      <w:proofErr w:type="gramEnd"/>
      <w:r w:rsidRPr="00EF7DE5">
        <w:rPr>
          <w:rFonts w:ascii="Times New Roman" w:hAnsi="Times New Roman"/>
          <w:sz w:val="12"/>
          <w:szCs w:val="12"/>
        </w:rPr>
        <w:t>/о)</w:t>
      </w:r>
    </w:p>
    <w:p w:rsidR="00F555C7" w:rsidRPr="00F20314" w:rsidRDefault="00F555C7" w:rsidP="00F20314">
      <w:pPr>
        <w:rPr>
          <w:rFonts w:ascii="Garamond" w:hAnsi="Garamond"/>
        </w:rPr>
      </w:pPr>
      <w:r w:rsidRPr="00EF7DE5">
        <w:rPr>
          <w:rFonts w:ascii="Times New Roman" w:hAnsi="Times New Roman"/>
        </w:rPr>
        <w:t xml:space="preserve">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gramStart"/>
      <w:r w:rsidR="00F20314">
        <w:rPr>
          <w:rFonts w:ascii="Times New Roman" w:hAnsi="Times New Roman"/>
          <w:u w:val="single"/>
        </w:rPr>
        <w:t>г</w:t>
      </w:r>
      <w:proofErr w:type="gramEnd"/>
      <w:r w:rsidR="00F20314">
        <w:rPr>
          <w:rFonts w:ascii="Times New Roman" w:hAnsi="Times New Roman"/>
          <w:u w:val="single"/>
        </w:rPr>
        <w:t>. Малгобек</w:t>
      </w:r>
      <w:r w:rsidR="0097367A">
        <w:rPr>
          <w:rFonts w:ascii="Times New Roman" w:hAnsi="Times New Roman"/>
          <w:u w:val="single"/>
        </w:rPr>
        <w:t>:</w:t>
      </w:r>
      <w:r w:rsidR="0097367A" w:rsidRPr="00FE74E6">
        <w:rPr>
          <w:rFonts w:ascii="Times New Roman" w:hAnsi="Times New Roman"/>
          <w:u w:val="single"/>
        </w:rPr>
        <w:t xml:space="preserve"> </w:t>
      </w:r>
      <w:hyperlink r:id="rId33" w:history="1">
        <w:r w:rsidR="00F20314" w:rsidRPr="007119EF">
          <w:rPr>
            <w:rStyle w:val="a3"/>
            <w:rFonts w:ascii="Garamond" w:hAnsi="Garamond"/>
            <w:lang w:val="en-US"/>
          </w:rPr>
          <w:t>malgobek</w:t>
        </w:r>
        <w:r w:rsidR="00F20314" w:rsidRPr="007119EF">
          <w:rPr>
            <w:rStyle w:val="a3"/>
            <w:rFonts w:ascii="Garamond" w:hAnsi="Garamond"/>
          </w:rPr>
          <w:t>07@</w:t>
        </w:r>
        <w:r w:rsidR="00F20314" w:rsidRPr="007119EF">
          <w:rPr>
            <w:rStyle w:val="a3"/>
            <w:rFonts w:ascii="Garamond" w:hAnsi="Garamond"/>
            <w:lang w:val="en-US"/>
          </w:rPr>
          <w:t>mail</w:t>
        </w:r>
        <w:r w:rsidR="00F20314" w:rsidRPr="007119EF">
          <w:rPr>
            <w:rStyle w:val="a3"/>
            <w:rFonts w:ascii="Garamond" w:hAnsi="Garamond"/>
          </w:rPr>
          <w:t>.</w:t>
        </w:r>
        <w:r w:rsidR="00F20314" w:rsidRPr="007119EF">
          <w:rPr>
            <w:rStyle w:val="a3"/>
            <w:rFonts w:ascii="Garamond" w:hAnsi="Garamond"/>
            <w:lang w:val="en-US"/>
          </w:rPr>
          <w:t>ru</w:t>
        </w:r>
      </w:hyperlink>
      <w:r w:rsidR="0097367A">
        <w:rPr>
          <w:rFonts w:ascii="Times New Roman" w:hAnsi="Times New Roman"/>
          <w:u w:val="single"/>
        </w:rPr>
        <w:t>____________________________________________________________________</w:t>
      </w:r>
      <w:r w:rsidRPr="00EF7DE5">
        <w:rPr>
          <w:rFonts w:ascii="Times New Roman" w:hAnsi="Times New Roman"/>
        </w:rPr>
        <w:tab/>
      </w:r>
      <w:r w:rsidRPr="00EF7DE5">
        <w:rPr>
          <w:rFonts w:ascii="Times New Roman" w:hAnsi="Times New Roman"/>
        </w:rPr>
        <w:tab/>
      </w:r>
      <w:r w:rsidRPr="00EF7DE5">
        <w:rPr>
          <w:rFonts w:ascii="Times New Roman" w:hAnsi="Times New Roman"/>
        </w:rPr>
        <w:tab/>
      </w:r>
      <w:r w:rsidRPr="00EF7DE5">
        <w:rPr>
          <w:rFonts w:ascii="Times New Roman" w:hAnsi="Times New Roman"/>
        </w:rPr>
        <w:tab/>
      </w:r>
      <w:r w:rsidRPr="00EF7DE5">
        <w:rPr>
          <w:rFonts w:ascii="Times New Roman" w:hAnsi="Times New Roman"/>
        </w:rPr>
        <w:tab/>
      </w:r>
      <w:r w:rsidRPr="00EF7DE5">
        <w:rPr>
          <w:rFonts w:ascii="Times New Roman" w:hAnsi="Times New Roman"/>
        </w:rPr>
        <w:tab/>
      </w:r>
      <w:r w:rsidRPr="00EF7DE5">
        <w:rPr>
          <w:rFonts w:ascii="Times New Roman" w:hAnsi="Times New Roman"/>
          <w:sz w:val="12"/>
          <w:szCs w:val="12"/>
        </w:rPr>
        <w:t>(наименование м/о)</w:t>
      </w:r>
    </w:p>
    <w:p w:rsidR="00F555C7" w:rsidRPr="00EF7DE5" w:rsidRDefault="00F555C7" w:rsidP="00F555C7">
      <w:pPr>
        <w:widowControl w:val="0"/>
        <w:autoSpaceDE w:val="0"/>
        <w:autoSpaceDN w:val="0"/>
        <w:adjustRightInd w:val="0"/>
        <w:spacing w:after="0" w:line="240" w:lineRule="auto"/>
        <w:jc w:val="both"/>
        <w:rPr>
          <w:rFonts w:ascii="Times New Roman" w:hAnsi="Times New Roman"/>
        </w:rPr>
      </w:pPr>
      <w:r w:rsidRPr="00EF7DE5">
        <w:rPr>
          <w:rFonts w:ascii="Times New Roman" w:hAnsi="Times New Roman"/>
        </w:rPr>
        <w:t xml:space="preserve">единого портала государственных и муниципальных услуг, а также может быть </w:t>
      </w:r>
      <w:proofErr w:type="gramStart"/>
      <w:r w:rsidRPr="00EF7DE5">
        <w:rPr>
          <w:rFonts w:ascii="Times New Roman" w:hAnsi="Times New Roman"/>
        </w:rPr>
        <w:t>принята</w:t>
      </w:r>
      <w:proofErr w:type="gramEnd"/>
      <w:r w:rsidRPr="00EF7DE5">
        <w:rPr>
          <w:rFonts w:ascii="Times New Roman" w:hAnsi="Times New Roman"/>
        </w:rPr>
        <w:t xml:space="preserve"> при личном приеме заявителя.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5.2. Заявитель может обратиться с жалобой, в том числе в следующих случаях:</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1) нарушение срока регистрации заявления о предоставлении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2) нарушение срока предоставления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Ингушетия, муниципальными правовыми актами для предоставления муниципальной услуги;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Ингушетия, муниципальными правовыми актами для предоставления муниципальной услуги, у заявителя;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roofErr w:type="gramStart"/>
      <w:r w:rsidRPr="00EF7DE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Ингушетия, муниципальными правовыми актами;</w:t>
      </w:r>
      <w:proofErr w:type="gramEnd"/>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EF7DE5">
        <w:rPr>
          <w:rFonts w:ascii="Times New Roman" w:hAnsi="Times New Roman"/>
        </w:rPr>
        <w:lastRenderedPageBreak/>
        <w:t>правовыми актами Республики Ингушетия, муниципальными правовыми актами;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roofErr w:type="gramStart"/>
      <w:r w:rsidRPr="00EF7DE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5.3. Жалоба должна содержать:</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roofErr w:type="gramStart"/>
      <w:r w:rsidRPr="00EF7DE5">
        <w:rPr>
          <w:rFonts w:ascii="Times New Roman" w:hAnsi="Times New Roman"/>
        </w:rPr>
        <w:t>2)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Заявитель имеет право на получение информации и документов, необходимых для обоснования и рассмотрения жалобы.</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5.4. Жалоба подлежит рассмотрению главой администрации </w:t>
      </w:r>
      <w:proofErr w:type="gramStart"/>
      <w:r w:rsidR="0097367A" w:rsidRPr="0097367A">
        <w:rPr>
          <w:rFonts w:ascii="Times New Roman" w:hAnsi="Times New Roman"/>
          <w:u w:val="single"/>
        </w:rPr>
        <w:t>г</w:t>
      </w:r>
      <w:proofErr w:type="gramEnd"/>
      <w:r w:rsidR="0097367A" w:rsidRPr="0097367A">
        <w:rPr>
          <w:rFonts w:ascii="Times New Roman" w:hAnsi="Times New Roman"/>
          <w:u w:val="single"/>
        </w:rPr>
        <w:t xml:space="preserve">. </w:t>
      </w:r>
      <w:r w:rsidR="00F20314">
        <w:rPr>
          <w:rFonts w:ascii="Times New Roman" w:hAnsi="Times New Roman"/>
          <w:u w:val="single"/>
        </w:rPr>
        <w:t>Малгобек</w:t>
      </w:r>
      <w:r w:rsidRPr="00EF7DE5">
        <w:rPr>
          <w:rFonts w:ascii="Times New Roman" w:hAnsi="Times New Roman"/>
        </w:rPr>
        <w:t>_____</w:t>
      </w:r>
      <w:r w:rsidR="0097367A">
        <w:rPr>
          <w:rFonts w:ascii="Times New Roman" w:hAnsi="Times New Roman"/>
        </w:rPr>
        <w:t>__________</w:t>
      </w:r>
      <w:r w:rsidRPr="00EF7DE5">
        <w:rPr>
          <w:rFonts w:ascii="Times New Roman" w:hAnsi="Times New Roman"/>
        </w:rPr>
        <w:t>__</w:t>
      </w:r>
    </w:p>
    <w:p w:rsidR="00F555C7" w:rsidRPr="00EF7DE5" w:rsidRDefault="00F555C7" w:rsidP="00F555C7">
      <w:pPr>
        <w:widowControl w:val="0"/>
        <w:autoSpaceDE w:val="0"/>
        <w:autoSpaceDN w:val="0"/>
        <w:adjustRightInd w:val="0"/>
        <w:spacing w:after="0" w:line="240" w:lineRule="auto"/>
        <w:ind w:left="6372" w:firstLine="708"/>
        <w:jc w:val="both"/>
        <w:rPr>
          <w:rFonts w:ascii="Times New Roman" w:hAnsi="Times New Roman"/>
        </w:rPr>
      </w:pPr>
      <w:r w:rsidRPr="00EF7DE5">
        <w:rPr>
          <w:rFonts w:ascii="Times New Roman" w:hAnsi="Times New Roman"/>
          <w:sz w:val="12"/>
          <w:szCs w:val="12"/>
        </w:rPr>
        <w:t xml:space="preserve">(наименование </w:t>
      </w:r>
      <w:proofErr w:type="gramStart"/>
      <w:r w:rsidRPr="00EF7DE5">
        <w:rPr>
          <w:rFonts w:ascii="Times New Roman" w:hAnsi="Times New Roman"/>
          <w:sz w:val="12"/>
          <w:szCs w:val="12"/>
        </w:rPr>
        <w:t>м</w:t>
      </w:r>
      <w:proofErr w:type="gramEnd"/>
      <w:r w:rsidRPr="00EF7DE5">
        <w:rPr>
          <w:rFonts w:ascii="Times New Roman" w:hAnsi="Times New Roman"/>
          <w:sz w:val="12"/>
          <w:szCs w:val="12"/>
        </w:rPr>
        <w:t>/о)</w:t>
      </w:r>
    </w:p>
    <w:p w:rsidR="00F555C7" w:rsidRPr="00EF7DE5" w:rsidRDefault="00F555C7" w:rsidP="00F555C7">
      <w:pPr>
        <w:widowControl w:val="0"/>
        <w:autoSpaceDE w:val="0"/>
        <w:autoSpaceDN w:val="0"/>
        <w:adjustRightInd w:val="0"/>
        <w:spacing w:after="0" w:line="240" w:lineRule="auto"/>
        <w:jc w:val="both"/>
        <w:rPr>
          <w:rFonts w:ascii="Times New Roman" w:hAnsi="Times New Roman"/>
        </w:rPr>
      </w:pPr>
      <w:r w:rsidRPr="00EF7DE5">
        <w:rPr>
          <w:rFonts w:ascii="Times New Roman" w:hAnsi="Times New Roman"/>
        </w:rPr>
        <w:t>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5.5. По результатам рассмотрения жалобы глава администрации принимает одно из следующих решений:</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bookmarkStart w:id="3" w:name="Par5420"/>
      <w:bookmarkEnd w:id="3"/>
      <w:proofErr w:type="gramStart"/>
      <w:r w:rsidRPr="00EF7DE5">
        <w:rPr>
          <w:rFonts w:ascii="Times New Roman" w:hAnsi="Times New Roman"/>
        </w:rPr>
        <w:t>1) 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Ингушетия, муниципальными правовыми актами, а также в иных формах;</w:t>
      </w:r>
      <w:proofErr w:type="gramEnd"/>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bookmarkStart w:id="4" w:name="Par5421"/>
      <w:bookmarkEnd w:id="4"/>
      <w:r w:rsidRPr="00EF7DE5">
        <w:rPr>
          <w:rFonts w:ascii="Times New Roman" w:hAnsi="Times New Roman"/>
        </w:rPr>
        <w:t>2) отказывает в удовлетворении жалобы.</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r w:rsidRPr="00EF7DE5">
        <w:rPr>
          <w:rFonts w:ascii="Times New Roman" w:hAnsi="Times New Roman"/>
        </w:rPr>
        <w:t xml:space="preserve">Не позднее дня, следующего за днем принятия решения, указанного в </w:t>
      </w:r>
      <w:hyperlink r:id="rId34" w:anchor="Par5420" w:history="1">
        <w:r w:rsidRPr="00EF7DE5">
          <w:rPr>
            <w:rStyle w:val="a3"/>
            <w:rFonts w:ascii="Times New Roman" w:hAnsi="Times New Roman"/>
            <w:color w:val="auto"/>
            <w:u w:val="none"/>
          </w:rPr>
          <w:t>подпунктах 1</w:t>
        </w:r>
      </w:hyperlink>
      <w:r w:rsidRPr="00EF7DE5">
        <w:rPr>
          <w:rFonts w:ascii="Times New Roman" w:hAnsi="Times New Roman"/>
        </w:rPr>
        <w:t xml:space="preserve"> и </w:t>
      </w:r>
      <w:hyperlink r:id="rId35" w:anchor="Par5421" w:history="1">
        <w:r w:rsidRPr="00EF7DE5">
          <w:rPr>
            <w:rStyle w:val="a3"/>
            <w:rFonts w:ascii="Times New Roman" w:hAnsi="Times New Roman"/>
            <w:color w:val="auto"/>
            <w:u w:val="none"/>
          </w:rPr>
          <w:t>2</w:t>
        </w:r>
      </w:hyperlink>
      <w:r w:rsidRPr="00EF7DE5">
        <w:rPr>
          <w:rFonts w:ascii="Times New Roman" w:hAnsi="Times New Roman"/>
        </w:rP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2EC7" w:rsidRDefault="00E92EC7" w:rsidP="00F20314">
      <w:pPr>
        <w:widowControl w:val="0"/>
        <w:autoSpaceDE w:val="0"/>
        <w:autoSpaceDN w:val="0"/>
        <w:adjustRightInd w:val="0"/>
        <w:spacing w:after="0" w:line="240" w:lineRule="auto"/>
        <w:outlineLvl w:val="1"/>
        <w:rPr>
          <w:rFonts w:ascii="Times New Roman" w:hAnsi="Times New Roman"/>
          <w:sz w:val="24"/>
          <w:szCs w:val="24"/>
        </w:rPr>
      </w:pPr>
    </w:p>
    <w:p w:rsidR="00E92EC7" w:rsidRDefault="00E92EC7" w:rsidP="00F555C7">
      <w:pPr>
        <w:widowControl w:val="0"/>
        <w:autoSpaceDE w:val="0"/>
        <w:autoSpaceDN w:val="0"/>
        <w:adjustRightInd w:val="0"/>
        <w:spacing w:after="0" w:line="240" w:lineRule="auto"/>
        <w:jc w:val="right"/>
        <w:outlineLvl w:val="1"/>
        <w:rPr>
          <w:rFonts w:ascii="Times New Roman" w:hAnsi="Times New Roman"/>
          <w:sz w:val="24"/>
          <w:szCs w:val="24"/>
        </w:rPr>
      </w:pPr>
    </w:p>
    <w:p w:rsidR="00E92EC7" w:rsidRDefault="00E92EC7" w:rsidP="00F555C7">
      <w:pPr>
        <w:widowControl w:val="0"/>
        <w:autoSpaceDE w:val="0"/>
        <w:autoSpaceDN w:val="0"/>
        <w:adjustRightInd w:val="0"/>
        <w:spacing w:after="0" w:line="240" w:lineRule="auto"/>
        <w:jc w:val="right"/>
        <w:outlineLvl w:val="1"/>
        <w:rPr>
          <w:rFonts w:ascii="Times New Roman" w:hAnsi="Times New Roman"/>
          <w:sz w:val="24"/>
          <w:szCs w:val="24"/>
        </w:rPr>
      </w:pPr>
    </w:p>
    <w:p w:rsidR="00E92EC7" w:rsidRDefault="00E92EC7" w:rsidP="00F555C7">
      <w:pPr>
        <w:widowControl w:val="0"/>
        <w:autoSpaceDE w:val="0"/>
        <w:autoSpaceDN w:val="0"/>
        <w:adjustRightInd w:val="0"/>
        <w:spacing w:after="0" w:line="240" w:lineRule="auto"/>
        <w:jc w:val="right"/>
        <w:outlineLvl w:val="1"/>
        <w:rPr>
          <w:rFonts w:ascii="Times New Roman" w:hAnsi="Times New Roman"/>
          <w:sz w:val="24"/>
          <w:szCs w:val="24"/>
        </w:rPr>
      </w:pPr>
    </w:p>
    <w:p w:rsidR="00E92EC7" w:rsidRDefault="00E92EC7" w:rsidP="00F555C7">
      <w:pPr>
        <w:widowControl w:val="0"/>
        <w:autoSpaceDE w:val="0"/>
        <w:autoSpaceDN w:val="0"/>
        <w:adjustRightInd w:val="0"/>
        <w:spacing w:after="0" w:line="240" w:lineRule="auto"/>
        <w:jc w:val="right"/>
        <w:outlineLvl w:val="1"/>
        <w:rPr>
          <w:rFonts w:ascii="Times New Roman" w:hAnsi="Times New Roman"/>
          <w:sz w:val="24"/>
          <w:szCs w:val="24"/>
        </w:rPr>
      </w:pPr>
    </w:p>
    <w:p w:rsidR="00F555C7" w:rsidRPr="00EF7DE5" w:rsidRDefault="00F555C7" w:rsidP="00F555C7">
      <w:pPr>
        <w:widowControl w:val="0"/>
        <w:autoSpaceDE w:val="0"/>
        <w:autoSpaceDN w:val="0"/>
        <w:adjustRightInd w:val="0"/>
        <w:spacing w:after="0" w:line="240" w:lineRule="auto"/>
        <w:jc w:val="right"/>
        <w:outlineLvl w:val="1"/>
        <w:rPr>
          <w:rFonts w:ascii="Times New Roman" w:hAnsi="Times New Roman"/>
          <w:sz w:val="24"/>
          <w:szCs w:val="24"/>
        </w:rPr>
      </w:pPr>
      <w:r w:rsidRPr="00EF7DE5">
        <w:rPr>
          <w:rFonts w:ascii="Times New Roman" w:hAnsi="Times New Roman"/>
          <w:sz w:val="24"/>
          <w:szCs w:val="24"/>
        </w:rPr>
        <w:t xml:space="preserve">Приложение </w:t>
      </w:r>
      <w:r>
        <w:rPr>
          <w:rFonts w:ascii="Times New Roman" w:hAnsi="Times New Roman"/>
          <w:sz w:val="24"/>
          <w:szCs w:val="24"/>
        </w:rPr>
        <w:t>№</w:t>
      </w:r>
      <w:r w:rsidRPr="00EF7DE5">
        <w:rPr>
          <w:rFonts w:ascii="Times New Roman" w:hAnsi="Times New Roman"/>
          <w:sz w:val="24"/>
          <w:szCs w:val="24"/>
        </w:rPr>
        <w:t xml:space="preserve"> 1</w:t>
      </w:r>
    </w:p>
    <w:p w:rsidR="00F555C7" w:rsidRPr="00EF7DE5" w:rsidRDefault="00F555C7" w:rsidP="00F555C7">
      <w:pPr>
        <w:widowControl w:val="0"/>
        <w:autoSpaceDE w:val="0"/>
        <w:autoSpaceDN w:val="0"/>
        <w:adjustRightInd w:val="0"/>
        <w:spacing w:after="0" w:line="240" w:lineRule="auto"/>
        <w:jc w:val="right"/>
        <w:rPr>
          <w:rFonts w:ascii="Times New Roman" w:hAnsi="Times New Roman"/>
        </w:rPr>
      </w:pPr>
      <w:r w:rsidRPr="00EF7DE5">
        <w:rPr>
          <w:rFonts w:ascii="Times New Roman" w:hAnsi="Times New Roman"/>
        </w:rPr>
        <w:t>к Административному регламенту</w:t>
      </w:r>
    </w:p>
    <w:p w:rsidR="00F555C7" w:rsidRPr="00EF7DE5" w:rsidRDefault="00F555C7" w:rsidP="00F555C7">
      <w:pPr>
        <w:widowControl w:val="0"/>
        <w:autoSpaceDE w:val="0"/>
        <w:autoSpaceDN w:val="0"/>
        <w:adjustRightInd w:val="0"/>
        <w:spacing w:after="0" w:line="240" w:lineRule="auto"/>
        <w:jc w:val="right"/>
        <w:rPr>
          <w:rFonts w:ascii="Times New Roman" w:hAnsi="Times New Roman"/>
        </w:rPr>
      </w:pPr>
      <w:r w:rsidRPr="00EF7DE5">
        <w:rPr>
          <w:rFonts w:ascii="Times New Roman" w:hAnsi="Times New Roman"/>
        </w:rPr>
        <w:t>предоставления муниципальной услуги</w:t>
      </w:r>
    </w:p>
    <w:p w:rsidR="00F555C7" w:rsidRPr="00EF7DE5" w:rsidRDefault="00F555C7" w:rsidP="00F555C7">
      <w:pPr>
        <w:widowControl w:val="0"/>
        <w:autoSpaceDE w:val="0"/>
        <w:autoSpaceDN w:val="0"/>
        <w:adjustRightInd w:val="0"/>
        <w:spacing w:after="0" w:line="240" w:lineRule="auto"/>
        <w:jc w:val="right"/>
        <w:rPr>
          <w:rFonts w:ascii="Times New Roman" w:hAnsi="Times New Roman"/>
        </w:rPr>
      </w:pPr>
      <w:r w:rsidRPr="00EF7DE5">
        <w:rPr>
          <w:rFonts w:ascii="Times New Roman" w:hAnsi="Times New Roman"/>
        </w:rPr>
        <w:t>"Подготовка, утверждение, регистрация</w:t>
      </w:r>
    </w:p>
    <w:p w:rsidR="00F555C7" w:rsidRPr="00EF7DE5" w:rsidRDefault="00F555C7" w:rsidP="00F555C7">
      <w:pPr>
        <w:widowControl w:val="0"/>
        <w:autoSpaceDE w:val="0"/>
        <w:autoSpaceDN w:val="0"/>
        <w:adjustRightInd w:val="0"/>
        <w:spacing w:after="0" w:line="240" w:lineRule="auto"/>
        <w:jc w:val="right"/>
        <w:rPr>
          <w:rFonts w:ascii="Times New Roman" w:hAnsi="Times New Roman"/>
        </w:rPr>
      </w:pPr>
      <w:r w:rsidRPr="00EF7DE5">
        <w:rPr>
          <w:rFonts w:ascii="Times New Roman" w:hAnsi="Times New Roman"/>
        </w:rPr>
        <w:t>и выдача градостроительных планов</w:t>
      </w:r>
    </w:p>
    <w:p w:rsidR="00F555C7" w:rsidRPr="00EF7DE5" w:rsidRDefault="00F555C7" w:rsidP="00F555C7">
      <w:pPr>
        <w:widowControl w:val="0"/>
        <w:autoSpaceDE w:val="0"/>
        <w:autoSpaceDN w:val="0"/>
        <w:adjustRightInd w:val="0"/>
        <w:spacing w:after="0" w:line="240" w:lineRule="auto"/>
        <w:jc w:val="right"/>
        <w:rPr>
          <w:rFonts w:ascii="Times New Roman" w:hAnsi="Times New Roman"/>
        </w:rPr>
      </w:pPr>
      <w:r w:rsidRPr="00EF7DE5">
        <w:rPr>
          <w:rFonts w:ascii="Times New Roman" w:hAnsi="Times New Roman"/>
        </w:rPr>
        <w:t>земельных участков"</w:t>
      </w:r>
    </w:p>
    <w:p w:rsidR="00F555C7" w:rsidRPr="00EF7DE5" w:rsidRDefault="00F555C7" w:rsidP="00F555C7">
      <w:pPr>
        <w:widowControl w:val="0"/>
        <w:autoSpaceDE w:val="0"/>
        <w:autoSpaceDN w:val="0"/>
        <w:adjustRightInd w:val="0"/>
        <w:spacing w:after="0" w:line="240" w:lineRule="auto"/>
        <w:ind w:firstLine="540"/>
        <w:jc w:val="both"/>
        <w:rPr>
          <w:rFonts w:ascii="Times New Roman" w:hAnsi="Times New Roman"/>
        </w:rPr>
      </w:pP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bookmarkStart w:id="5" w:name="Par5436"/>
      <w:bookmarkEnd w:id="5"/>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r w:rsidRPr="00EF7DE5">
        <w:rPr>
          <w:rFonts w:ascii="Times New Roman" w:hAnsi="Times New Roman"/>
        </w:rPr>
        <w:t>БЛОК-СХЕМА</w:t>
      </w: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r w:rsidRPr="00EF7DE5">
        <w:rPr>
          <w:rFonts w:ascii="Times New Roman" w:hAnsi="Times New Roman"/>
        </w:rPr>
        <w:t>ПРЕДОСТАВЛЕНИЯ МУНИЦИПАЛЬНОЙ УСЛУГИ "ПОДГОТОВКА,</w:t>
      </w: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r w:rsidRPr="00EF7DE5">
        <w:rPr>
          <w:rFonts w:ascii="Times New Roman" w:hAnsi="Times New Roman"/>
        </w:rPr>
        <w:t xml:space="preserve">УТВЕРЖДЕНИЕ, РЕГИСТРАЦИЯ И ВЫДАЧА </w:t>
      </w:r>
      <w:proofErr w:type="gramStart"/>
      <w:r w:rsidRPr="00EF7DE5">
        <w:rPr>
          <w:rFonts w:ascii="Times New Roman" w:hAnsi="Times New Roman"/>
        </w:rPr>
        <w:t>ГРАДОСТРОИТЕЛЬНЫХ</w:t>
      </w:r>
      <w:proofErr w:type="gramEnd"/>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r w:rsidRPr="00EF7DE5">
        <w:rPr>
          <w:rFonts w:ascii="Times New Roman" w:hAnsi="Times New Roman"/>
        </w:rPr>
        <w:t xml:space="preserve">ПЛАНОВ ЗЕМЕЛЬНЫХ УЧАСТКОВ" </w:t>
      </w:r>
      <w:proofErr w:type="gramStart"/>
      <w:r w:rsidRPr="00EF7DE5">
        <w:rPr>
          <w:rFonts w:ascii="Times New Roman" w:hAnsi="Times New Roman"/>
        </w:rPr>
        <w:t>В</w:t>
      </w:r>
      <w:proofErr w:type="gramEnd"/>
      <w:r w:rsidRPr="00EF7DE5">
        <w:rPr>
          <w:rFonts w:ascii="Times New Roman" w:hAnsi="Times New Roman"/>
        </w:rPr>
        <w:t xml:space="preserve"> ______________________</w:t>
      </w:r>
    </w:p>
    <w:p w:rsidR="00F555C7" w:rsidRPr="00EF7DE5" w:rsidRDefault="00F555C7" w:rsidP="00F555C7">
      <w:pPr>
        <w:widowControl w:val="0"/>
        <w:autoSpaceDE w:val="0"/>
        <w:autoSpaceDN w:val="0"/>
        <w:adjustRightInd w:val="0"/>
        <w:spacing w:after="0" w:line="240" w:lineRule="auto"/>
        <w:ind w:left="4956" w:firstLine="708"/>
        <w:jc w:val="both"/>
        <w:rPr>
          <w:rFonts w:ascii="Times New Roman" w:hAnsi="Times New Roman"/>
          <w:sz w:val="12"/>
          <w:szCs w:val="12"/>
        </w:rPr>
      </w:pPr>
      <w:r>
        <w:rPr>
          <w:rFonts w:ascii="Times New Roman" w:hAnsi="Times New Roman"/>
          <w:sz w:val="12"/>
          <w:szCs w:val="12"/>
        </w:rPr>
        <w:lastRenderedPageBreak/>
        <w:t xml:space="preserve">       </w:t>
      </w:r>
      <w:r w:rsidRPr="00EF7DE5">
        <w:rPr>
          <w:rFonts w:ascii="Times New Roman" w:hAnsi="Times New Roman"/>
          <w:sz w:val="12"/>
          <w:szCs w:val="12"/>
        </w:rPr>
        <w:t xml:space="preserve">(наименование </w:t>
      </w:r>
      <w:proofErr w:type="gramStart"/>
      <w:r w:rsidRPr="00EF7DE5">
        <w:rPr>
          <w:rFonts w:ascii="Times New Roman" w:hAnsi="Times New Roman"/>
          <w:sz w:val="12"/>
          <w:szCs w:val="12"/>
        </w:rPr>
        <w:t>м</w:t>
      </w:r>
      <w:proofErr w:type="gramEnd"/>
      <w:r w:rsidRPr="00EF7DE5">
        <w:rPr>
          <w:rFonts w:ascii="Times New Roman" w:hAnsi="Times New Roman"/>
          <w:sz w:val="12"/>
          <w:szCs w:val="12"/>
        </w:rPr>
        <w:t>/о)</w:t>
      </w:r>
    </w:p>
    <w:p w:rsidR="00F555C7" w:rsidRPr="00EF7DE5" w:rsidRDefault="00F555C7" w:rsidP="00F555C7">
      <w:pPr>
        <w:widowControl w:val="0"/>
        <w:autoSpaceDE w:val="0"/>
        <w:autoSpaceDN w:val="0"/>
        <w:adjustRightInd w:val="0"/>
        <w:spacing w:after="0" w:line="240" w:lineRule="auto"/>
        <w:jc w:val="center"/>
        <w:rPr>
          <w:rFonts w:ascii="Times New Roman" w:hAnsi="Times New Roman"/>
        </w:rPr>
      </w:pPr>
    </w:p>
    <w:tbl>
      <w:tblPr>
        <w:tblpPr w:leftFromText="180" w:rightFromText="180" w:vertAnchor="text" w:horzAnchor="page" w:tblpX="2990"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6"/>
      </w:tblGrid>
      <w:tr w:rsidR="00F555C7" w:rsidRPr="00EF7DE5" w:rsidTr="008637B1">
        <w:trPr>
          <w:trHeight w:val="335"/>
        </w:trPr>
        <w:tc>
          <w:tcPr>
            <w:tcW w:w="6606" w:type="dxa"/>
          </w:tcPr>
          <w:p w:rsidR="00F555C7" w:rsidRPr="00EF7DE5" w:rsidRDefault="00F555C7" w:rsidP="008637B1">
            <w:pPr>
              <w:pStyle w:val="a4"/>
              <w:jc w:val="center"/>
              <w:rPr>
                <w:rFonts w:ascii="Times New Roman" w:hAnsi="Times New Roman"/>
                <w:sz w:val="24"/>
                <w:szCs w:val="24"/>
              </w:rPr>
            </w:pPr>
            <w:r w:rsidRPr="00EF7DE5">
              <w:rPr>
                <w:rFonts w:ascii="Times New Roman" w:hAnsi="Times New Roman"/>
                <w:sz w:val="24"/>
                <w:szCs w:val="24"/>
              </w:rPr>
              <w:t>Прием и регистрация заявления и комплекта документов</w:t>
            </w:r>
          </w:p>
        </w:tc>
      </w:tr>
    </w:tbl>
    <w:p w:rsidR="00F555C7" w:rsidRPr="00EF7DE5" w:rsidRDefault="00F555C7" w:rsidP="00F555C7">
      <w:pPr>
        <w:pStyle w:val="a4"/>
        <w:rPr>
          <w:rFonts w:ascii="Times New Roman" w:hAnsi="Times New Roman"/>
        </w:rPr>
      </w:pPr>
    </w:p>
    <w:p w:rsidR="00F555C7" w:rsidRPr="00EF7DE5" w:rsidRDefault="00F555C7" w:rsidP="00F555C7">
      <w:pPr>
        <w:pStyle w:val="a4"/>
        <w:rPr>
          <w:rFonts w:ascii="Times New Roman" w:hAnsi="Times New Roman"/>
          <w:sz w:val="24"/>
          <w:szCs w:val="24"/>
        </w:rPr>
      </w:pPr>
    </w:p>
    <w:p w:rsidR="00F555C7" w:rsidRPr="00EF7DE5" w:rsidRDefault="00F555C7" w:rsidP="00F555C7">
      <w:pPr>
        <w:pStyle w:val="a4"/>
        <w:rPr>
          <w:rFonts w:ascii="Times New Roman" w:hAnsi="Times New Roman"/>
          <w:sz w:val="24"/>
          <w:szCs w:val="24"/>
        </w:rPr>
      </w:pPr>
    </w:p>
    <w:p w:rsidR="00F555C7" w:rsidRPr="00EF7DE5" w:rsidRDefault="00F555C7" w:rsidP="00F555C7">
      <w:pPr>
        <w:pStyle w:val="a4"/>
        <w:rPr>
          <w:rFonts w:ascii="Times New Roman" w:hAnsi="Times New Roman"/>
          <w:sz w:val="24"/>
          <w:szCs w:val="24"/>
        </w:rPr>
      </w:pPr>
      <w:r w:rsidRPr="00EF7DE5">
        <w:rPr>
          <w:rFonts w:ascii="Times New Roman" w:hAnsi="Times New Roman"/>
          <w:sz w:val="24"/>
          <w:szCs w:val="24"/>
        </w:rPr>
        <w:t xml:space="preserve">                                                                        </w:t>
      </w:r>
      <w:proofErr w:type="spellStart"/>
      <w:r w:rsidRPr="00EF7DE5">
        <w:rPr>
          <w:rFonts w:ascii="Times New Roman" w:hAnsi="Times New Roman"/>
          <w:sz w:val="24"/>
          <w:szCs w:val="24"/>
        </w:rPr>
        <w:t>↓</w:t>
      </w:r>
      <w:proofErr w:type="spellEnd"/>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7"/>
      </w:tblGrid>
      <w:tr w:rsidR="00F555C7" w:rsidRPr="00EF7DE5" w:rsidTr="008637B1">
        <w:trPr>
          <w:trHeight w:val="280"/>
        </w:trPr>
        <w:tc>
          <w:tcPr>
            <w:tcW w:w="6517" w:type="dxa"/>
          </w:tcPr>
          <w:p w:rsidR="00F555C7" w:rsidRPr="00EF7DE5" w:rsidRDefault="00F555C7" w:rsidP="008637B1">
            <w:pPr>
              <w:pStyle w:val="ConsPlusNonformat"/>
              <w:jc w:val="center"/>
              <w:rPr>
                <w:rFonts w:ascii="Times New Roman" w:hAnsi="Times New Roman" w:cs="Times New Roman"/>
                <w:sz w:val="24"/>
                <w:szCs w:val="24"/>
              </w:rPr>
            </w:pPr>
            <w:r w:rsidRPr="00EF7DE5">
              <w:rPr>
                <w:rFonts w:ascii="Times New Roman" w:hAnsi="Times New Roman" w:cs="Times New Roman"/>
                <w:sz w:val="24"/>
                <w:szCs w:val="24"/>
              </w:rPr>
              <w:t xml:space="preserve">Рассмотрение заявления и представленного комплекта </w:t>
            </w:r>
            <w:proofErr w:type="gramStart"/>
            <w:r w:rsidRPr="00EF7DE5">
              <w:rPr>
                <w:rFonts w:ascii="Times New Roman" w:hAnsi="Times New Roman" w:cs="Times New Roman"/>
                <w:sz w:val="24"/>
                <w:szCs w:val="24"/>
              </w:rPr>
              <w:t>документов</w:t>
            </w:r>
            <w:proofErr w:type="gramEnd"/>
            <w:r w:rsidRPr="00EF7DE5">
              <w:rPr>
                <w:rFonts w:ascii="Times New Roman" w:hAnsi="Times New Roman" w:cs="Times New Roman"/>
                <w:sz w:val="24"/>
                <w:szCs w:val="24"/>
              </w:rPr>
              <w:t xml:space="preserve"> на соответствие предъявляемым требованиям</w:t>
            </w:r>
          </w:p>
        </w:tc>
      </w:tr>
    </w:tbl>
    <w:p w:rsidR="00F555C7" w:rsidRPr="00EF7DE5" w:rsidRDefault="00F555C7" w:rsidP="00F555C7">
      <w:pPr>
        <w:pStyle w:val="a4"/>
        <w:ind w:left="708" w:firstLine="708"/>
        <w:rPr>
          <w:rFonts w:ascii="Times New Roman" w:hAnsi="Times New Roman"/>
          <w:sz w:val="24"/>
          <w:szCs w:val="24"/>
        </w:rPr>
      </w:pPr>
      <w:r w:rsidRPr="00EF7DE5">
        <w:rPr>
          <w:rFonts w:ascii="Times New Roman" w:hAnsi="Times New Roman"/>
          <w:sz w:val="24"/>
          <w:szCs w:val="24"/>
        </w:rPr>
        <w:t xml:space="preserve">       да           </w:t>
      </w:r>
      <w:proofErr w:type="spellStart"/>
      <w:r w:rsidRPr="00EF7DE5">
        <w:rPr>
          <w:rFonts w:ascii="Times New Roman" w:hAnsi="Times New Roman"/>
          <w:sz w:val="24"/>
          <w:szCs w:val="24"/>
        </w:rPr>
        <w:t>↓</w:t>
      </w:r>
      <w:proofErr w:type="spellEnd"/>
      <w:r w:rsidRPr="00EF7DE5">
        <w:rPr>
          <w:rFonts w:ascii="Times New Roman" w:hAnsi="Times New Roman"/>
          <w:sz w:val="24"/>
          <w:szCs w:val="24"/>
        </w:rPr>
        <w:t xml:space="preserve"> </w:t>
      </w:r>
      <w:r w:rsidRPr="00EF7DE5">
        <w:rPr>
          <w:rFonts w:ascii="Times New Roman" w:hAnsi="Times New Roman"/>
          <w:sz w:val="24"/>
          <w:szCs w:val="24"/>
        </w:rPr>
        <w:tab/>
      </w:r>
      <w:r w:rsidRPr="00EF7DE5">
        <w:rPr>
          <w:rFonts w:ascii="Times New Roman" w:hAnsi="Times New Roman"/>
          <w:sz w:val="24"/>
          <w:szCs w:val="24"/>
        </w:rPr>
        <w:tab/>
      </w:r>
      <w:r w:rsidRPr="00EF7DE5">
        <w:rPr>
          <w:rFonts w:ascii="Times New Roman" w:hAnsi="Times New Roman"/>
          <w:sz w:val="24"/>
          <w:szCs w:val="24"/>
        </w:rPr>
        <w:tab/>
      </w:r>
      <w:r w:rsidRPr="00EF7DE5">
        <w:rPr>
          <w:rFonts w:ascii="Times New Roman" w:hAnsi="Times New Roman"/>
          <w:sz w:val="24"/>
          <w:szCs w:val="24"/>
        </w:rPr>
        <w:tab/>
        <w:t>нет</w:t>
      </w:r>
      <w:r w:rsidRPr="00EF7DE5">
        <w:rPr>
          <w:rFonts w:ascii="Times New Roman" w:hAnsi="Times New Roman"/>
          <w:sz w:val="24"/>
          <w:szCs w:val="24"/>
        </w:rPr>
        <w:tab/>
        <w:t xml:space="preserve">  </w:t>
      </w:r>
      <w:proofErr w:type="spellStart"/>
      <w:r w:rsidRPr="00EF7DE5">
        <w:rPr>
          <w:rFonts w:ascii="Times New Roman" w:hAnsi="Times New Roman"/>
          <w:sz w:val="24"/>
          <w:szCs w:val="24"/>
        </w:rPr>
        <w:t>↓</w:t>
      </w:r>
      <w:proofErr w:type="spellEnd"/>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5"/>
        <w:gridCol w:w="284"/>
        <w:gridCol w:w="3544"/>
      </w:tblGrid>
      <w:tr w:rsidR="00F555C7" w:rsidRPr="00EF7DE5" w:rsidTr="008637B1">
        <w:trPr>
          <w:trHeight w:val="372"/>
        </w:trPr>
        <w:tc>
          <w:tcPr>
            <w:tcW w:w="2765" w:type="dxa"/>
          </w:tcPr>
          <w:p w:rsidR="00F555C7" w:rsidRPr="00EF7DE5" w:rsidRDefault="00F555C7" w:rsidP="008637B1">
            <w:pPr>
              <w:pStyle w:val="a4"/>
              <w:jc w:val="center"/>
              <w:rPr>
                <w:rFonts w:ascii="Times New Roman" w:hAnsi="Times New Roman"/>
                <w:sz w:val="24"/>
                <w:szCs w:val="24"/>
              </w:rPr>
            </w:pPr>
          </w:p>
          <w:p w:rsidR="00F555C7" w:rsidRPr="00EF7DE5" w:rsidRDefault="00F555C7" w:rsidP="008637B1">
            <w:pPr>
              <w:pStyle w:val="a4"/>
              <w:jc w:val="center"/>
              <w:rPr>
                <w:rFonts w:ascii="Times New Roman" w:hAnsi="Times New Roman"/>
                <w:sz w:val="24"/>
                <w:szCs w:val="24"/>
              </w:rPr>
            </w:pPr>
            <w:r w:rsidRPr="00EF7DE5">
              <w:rPr>
                <w:rFonts w:ascii="Times New Roman" w:hAnsi="Times New Roman"/>
                <w:sz w:val="24"/>
                <w:szCs w:val="24"/>
              </w:rPr>
              <w:t>Подготовка и оформление ГПЗУ</w:t>
            </w:r>
          </w:p>
        </w:tc>
        <w:tc>
          <w:tcPr>
            <w:tcW w:w="284" w:type="dxa"/>
            <w:tcBorders>
              <w:top w:val="nil"/>
              <w:bottom w:val="nil"/>
            </w:tcBorders>
            <w:shd w:val="clear" w:color="auto" w:fill="auto"/>
          </w:tcPr>
          <w:p w:rsidR="00F555C7" w:rsidRPr="00EF7DE5" w:rsidRDefault="00F555C7" w:rsidP="008637B1">
            <w:pPr>
              <w:rPr>
                <w:rFonts w:ascii="Times New Roman" w:hAnsi="Times New Roman"/>
                <w:sz w:val="24"/>
                <w:szCs w:val="24"/>
              </w:rPr>
            </w:pPr>
          </w:p>
        </w:tc>
        <w:tc>
          <w:tcPr>
            <w:tcW w:w="3544" w:type="dxa"/>
            <w:shd w:val="clear" w:color="auto" w:fill="auto"/>
          </w:tcPr>
          <w:p w:rsidR="00F555C7" w:rsidRPr="00EF7DE5" w:rsidRDefault="00F555C7" w:rsidP="008637B1">
            <w:pPr>
              <w:jc w:val="center"/>
              <w:rPr>
                <w:rFonts w:ascii="Times New Roman" w:hAnsi="Times New Roman"/>
                <w:sz w:val="24"/>
                <w:szCs w:val="24"/>
              </w:rPr>
            </w:pPr>
            <w:r w:rsidRPr="00EF7DE5">
              <w:rPr>
                <w:rFonts w:ascii="Times New Roman" w:hAnsi="Times New Roman"/>
                <w:sz w:val="24"/>
                <w:szCs w:val="24"/>
              </w:rPr>
              <w:t xml:space="preserve">Подготовка отказа в </w:t>
            </w:r>
            <w:proofErr w:type="spellStart"/>
            <w:proofErr w:type="gramStart"/>
            <w:r w:rsidRPr="00EF7DE5">
              <w:rPr>
                <w:rFonts w:ascii="Times New Roman" w:hAnsi="Times New Roman"/>
                <w:sz w:val="24"/>
                <w:szCs w:val="24"/>
              </w:rPr>
              <w:t>в</w:t>
            </w:r>
            <w:proofErr w:type="spellEnd"/>
            <w:proofErr w:type="gramEnd"/>
            <w:r w:rsidRPr="00EF7DE5">
              <w:rPr>
                <w:rFonts w:ascii="Times New Roman" w:hAnsi="Times New Roman"/>
                <w:sz w:val="24"/>
                <w:szCs w:val="24"/>
              </w:rPr>
              <w:t xml:space="preserve"> выдаче ГПЗУ</w:t>
            </w:r>
          </w:p>
        </w:tc>
      </w:tr>
    </w:tbl>
    <w:p w:rsidR="00F555C7" w:rsidRPr="00EF7DE5" w:rsidRDefault="00F555C7" w:rsidP="00F555C7">
      <w:pPr>
        <w:pStyle w:val="a4"/>
        <w:rPr>
          <w:rFonts w:ascii="Times New Roman" w:hAnsi="Times New Roman"/>
          <w:sz w:val="24"/>
          <w:szCs w:val="24"/>
        </w:rPr>
      </w:pPr>
      <w:r w:rsidRPr="00EF7DE5">
        <w:rPr>
          <w:rFonts w:ascii="Times New Roman" w:hAnsi="Times New Roman"/>
          <w:sz w:val="24"/>
          <w:szCs w:val="24"/>
        </w:rPr>
        <w:t xml:space="preserve">                                             </w:t>
      </w:r>
      <w:proofErr w:type="spellStart"/>
      <w:r w:rsidRPr="00EF7DE5">
        <w:rPr>
          <w:rFonts w:ascii="Times New Roman" w:hAnsi="Times New Roman"/>
          <w:sz w:val="24"/>
          <w:szCs w:val="24"/>
        </w:rPr>
        <w:t>↓</w:t>
      </w:r>
      <w:proofErr w:type="spellEnd"/>
      <w:r w:rsidRPr="00EF7DE5">
        <w:rPr>
          <w:rFonts w:ascii="Times New Roman" w:hAnsi="Times New Roman"/>
          <w:sz w:val="24"/>
          <w:szCs w:val="24"/>
        </w:rPr>
        <w:t xml:space="preserve">                                                              </w:t>
      </w:r>
      <w:proofErr w:type="spellStart"/>
      <w:r w:rsidRPr="00EF7DE5">
        <w:rPr>
          <w:rFonts w:ascii="Times New Roman" w:hAnsi="Times New Roman"/>
          <w:sz w:val="24"/>
          <w:szCs w:val="24"/>
        </w:rPr>
        <w:t>↓</w:t>
      </w:r>
      <w:proofErr w:type="spellEnd"/>
    </w:p>
    <w:tbl>
      <w:tblPr>
        <w:tblW w:w="0" w:type="auto"/>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9"/>
        <w:gridCol w:w="287"/>
        <w:gridCol w:w="3509"/>
      </w:tblGrid>
      <w:tr w:rsidR="00F555C7" w:rsidRPr="00EF7DE5" w:rsidTr="008637B1">
        <w:trPr>
          <w:trHeight w:val="641"/>
        </w:trPr>
        <w:tc>
          <w:tcPr>
            <w:tcW w:w="2809" w:type="dxa"/>
          </w:tcPr>
          <w:p w:rsidR="00F555C7" w:rsidRPr="00EF7DE5" w:rsidRDefault="00F555C7" w:rsidP="008637B1">
            <w:pPr>
              <w:pStyle w:val="a4"/>
              <w:jc w:val="center"/>
              <w:rPr>
                <w:rFonts w:ascii="Times New Roman" w:hAnsi="Times New Roman"/>
                <w:sz w:val="24"/>
                <w:szCs w:val="24"/>
              </w:rPr>
            </w:pPr>
            <w:r w:rsidRPr="00EF7DE5">
              <w:rPr>
                <w:rFonts w:ascii="Times New Roman" w:hAnsi="Times New Roman"/>
                <w:sz w:val="24"/>
                <w:szCs w:val="24"/>
              </w:rPr>
              <w:t xml:space="preserve">Утверждение ГПЗУ </w:t>
            </w:r>
          </w:p>
        </w:tc>
        <w:tc>
          <w:tcPr>
            <w:tcW w:w="287" w:type="dxa"/>
            <w:tcBorders>
              <w:top w:val="nil"/>
              <w:bottom w:val="nil"/>
            </w:tcBorders>
            <w:shd w:val="clear" w:color="auto" w:fill="auto"/>
          </w:tcPr>
          <w:p w:rsidR="00F555C7" w:rsidRPr="00EF7DE5" w:rsidRDefault="00F555C7" w:rsidP="008637B1">
            <w:pPr>
              <w:rPr>
                <w:rFonts w:ascii="Times New Roman" w:hAnsi="Times New Roman"/>
                <w:sz w:val="24"/>
                <w:szCs w:val="24"/>
              </w:rPr>
            </w:pPr>
          </w:p>
        </w:tc>
        <w:tc>
          <w:tcPr>
            <w:tcW w:w="3509" w:type="dxa"/>
            <w:shd w:val="clear" w:color="auto" w:fill="auto"/>
          </w:tcPr>
          <w:p w:rsidR="00F555C7" w:rsidRPr="00EF7DE5" w:rsidRDefault="00F555C7" w:rsidP="008637B1">
            <w:pPr>
              <w:jc w:val="center"/>
              <w:rPr>
                <w:rFonts w:ascii="Times New Roman" w:hAnsi="Times New Roman"/>
                <w:sz w:val="24"/>
                <w:szCs w:val="24"/>
              </w:rPr>
            </w:pPr>
            <w:r w:rsidRPr="00EF7DE5">
              <w:rPr>
                <w:rFonts w:ascii="Times New Roman" w:hAnsi="Times New Roman"/>
                <w:sz w:val="24"/>
                <w:szCs w:val="24"/>
              </w:rPr>
              <w:t>Выдача отказа в выдаче ГПЗУ</w:t>
            </w:r>
          </w:p>
        </w:tc>
      </w:tr>
    </w:tbl>
    <w:p w:rsidR="00F555C7" w:rsidRPr="00EF7DE5" w:rsidRDefault="00F555C7" w:rsidP="00F555C7">
      <w:pPr>
        <w:pStyle w:val="a4"/>
        <w:ind w:left="1416" w:firstLine="708"/>
        <w:rPr>
          <w:rFonts w:ascii="Times New Roman" w:hAnsi="Times New Roman"/>
          <w:sz w:val="24"/>
          <w:szCs w:val="24"/>
        </w:rPr>
      </w:pPr>
      <w:r w:rsidRPr="00EF7DE5">
        <w:rPr>
          <w:rFonts w:ascii="Times New Roman" w:hAnsi="Times New Roman"/>
          <w:sz w:val="24"/>
          <w:szCs w:val="24"/>
        </w:rPr>
        <w:t xml:space="preserve">    </w:t>
      </w:r>
      <w:r>
        <w:rPr>
          <w:rFonts w:ascii="Times New Roman" w:hAnsi="Times New Roman"/>
          <w:sz w:val="24"/>
          <w:szCs w:val="24"/>
        </w:rPr>
        <w:t xml:space="preserve">   </w:t>
      </w:r>
      <w:r w:rsidRPr="00EF7DE5">
        <w:rPr>
          <w:rFonts w:ascii="Times New Roman" w:hAnsi="Times New Roman"/>
          <w:sz w:val="24"/>
          <w:szCs w:val="24"/>
        </w:rPr>
        <w:t xml:space="preserve">  </w:t>
      </w:r>
      <w:proofErr w:type="spellStart"/>
      <w:r w:rsidRPr="00EF7DE5">
        <w:rPr>
          <w:rFonts w:ascii="Times New Roman" w:hAnsi="Times New Roman"/>
          <w:sz w:val="24"/>
          <w:szCs w:val="24"/>
        </w:rPr>
        <w:t>↓</w:t>
      </w:r>
      <w:proofErr w:type="spellEnd"/>
    </w:p>
    <w:tbl>
      <w:tblPr>
        <w:tblW w:w="0" w:type="auto"/>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1"/>
      </w:tblGrid>
      <w:tr w:rsidR="00F555C7" w:rsidRPr="00EF7DE5" w:rsidTr="008637B1">
        <w:trPr>
          <w:trHeight w:val="255"/>
        </w:trPr>
        <w:tc>
          <w:tcPr>
            <w:tcW w:w="2791" w:type="dxa"/>
          </w:tcPr>
          <w:p w:rsidR="00F555C7" w:rsidRPr="00EF7DE5" w:rsidRDefault="00F555C7" w:rsidP="008637B1">
            <w:pPr>
              <w:pStyle w:val="ConsPlusNonformat"/>
              <w:jc w:val="center"/>
              <w:rPr>
                <w:rFonts w:ascii="Times New Roman" w:hAnsi="Times New Roman" w:cs="Times New Roman"/>
                <w:sz w:val="24"/>
                <w:szCs w:val="24"/>
              </w:rPr>
            </w:pPr>
            <w:r w:rsidRPr="00EF7DE5">
              <w:rPr>
                <w:rFonts w:ascii="Times New Roman" w:hAnsi="Times New Roman" w:cs="Times New Roman"/>
                <w:sz w:val="24"/>
                <w:szCs w:val="24"/>
              </w:rPr>
              <w:t>Регистрация и присвоение номера ГПЗУ</w:t>
            </w:r>
          </w:p>
        </w:tc>
      </w:tr>
    </w:tbl>
    <w:p w:rsidR="00F555C7" w:rsidRPr="00EF7DE5" w:rsidRDefault="00F555C7" w:rsidP="00F555C7">
      <w:pPr>
        <w:pStyle w:val="a4"/>
        <w:ind w:left="1416" w:firstLine="708"/>
        <w:rPr>
          <w:rFonts w:ascii="Times New Roman" w:hAnsi="Times New Roman"/>
          <w:sz w:val="24"/>
          <w:szCs w:val="24"/>
        </w:rPr>
      </w:pPr>
      <w:r w:rsidRPr="00EF7DE5">
        <w:rPr>
          <w:rFonts w:ascii="Times New Roman" w:hAnsi="Times New Roman"/>
          <w:sz w:val="24"/>
          <w:szCs w:val="24"/>
        </w:rPr>
        <w:t xml:space="preserve">    </w:t>
      </w:r>
      <w:r>
        <w:rPr>
          <w:rFonts w:ascii="Times New Roman" w:hAnsi="Times New Roman"/>
          <w:sz w:val="24"/>
          <w:szCs w:val="24"/>
        </w:rPr>
        <w:t xml:space="preserve">   </w:t>
      </w:r>
      <w:r w:rsidRPr="00EF7DE5">
        <w:rPr>
          <w:rFonts w:ascii="Times New Roman" w:hAnsi="Times New Roman"/>
          <w:sz w:val="24"/>
          <w:szCs w:val="24"/>
        </w:rPr>
        <w:t xml:space="preserve"> </w:t>
      </w:r>
      <w:proofErr w:type="spellStart"/>
      <w:r w:rsidRPr="00EF7DE5">
        <w:rPr>
          <w:rFonts w:ascii="Times New Roman" w:hAnsi="Times New Roman"/>
          <w:sz w:val="24"/>
          <w:szCs w:val="24"/>
        </w:rPr>
        <w:t>↓</w:t>
      </w:r>
      <w:proofErr w:type="spellEnd"/>
    </w:p>
    <w:tbl>
      <w:tblPr>
        <w:tblW w:w="0" w:type="auto"/>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1"/>
      </w:tblGrid>
      <w:tr w:rsidR="00F555C7" w:rsidRPr="00EF7DE5" w:rsidTr="008637B1">
        <w:trPr>
          <w:trHeight w:val="255"/>
        </w:trPr>
        <w:tc>
          <w:tcPr>
            <w:tcW w:w="2791" w:type="dxa"/>
          </w:tcPr>
          <w:p w:rsidR="00F555C7" w:rsidRPr="00EF7DE5" w:rsidRDefault="00F555C7" w:rsidP="008637B1">
            <w:pPr>
              <w:pStyle w:val="ConsPlusNonformat"/>
              <w:jc w:val="center"/>
              <w:rPr>
                <w:rFonts w:ascii="Times New Roman" w:hAnsi="Times New Roman" w:cs="Times New Roman"/>
                <w:sz w:val="24"/>
                <w:szCs w:val="24"/>
              </w:rPr>
            </w:pPr>
            <w:r w:rsidRPr="00EF7DE5">
              <w:rPr>
                <w:rFonts w:ascii="Times New Roman" w:hAnsi="Times New Roman" w:cs="Times New Roman"/>
                <w:sz w:val="24"/>
                <w:szCs w:val="24"/>
              </w:rPr>
              <w:t>Выдача готовых документов заявителю</w:t>
            </w:r>
          </w:p>
        </w:tc>
      </w:tr>
    </w:tbl>
    <w:p w:rsidR="00F555C7" w:rsidRPr="00EF7DE5" w:rsidRDefault="00F555C7" w:rsidP="00F555C7">
      <w:pPr>
        <w:rPr>
          <w:rFonts w:ascii="Times New Roman" w:hAnsi="Times New Roman"/>
          <w:sz w:val="24"/>
          <w:szCs w:val="24"/>
        </w:rPr>
      </w:pPr>
    </w:p>
    <w:p w:rsidR="00F555C7" w:rsidRPr="00EF7DE5" w:rsidRDefault="00F555C7" w:rsidP="00F555C7">
      <w:pPr>
        <w:pStyle w:val="ConsPlusNonformat"/>
        <w:rPr>
          <w:rFonts w:ascii="Times New Roman" w:hAnsi="Times New Roman" w:cs="Times New Roman"/>
          <w:sz w:val="18"/>
          <w:szCs w:val="18"/>
        </w:rPr>
      </w:pPr>
    </w:p>
    <w:p w:rsidR="00F555C7" w:rsidRPr="00EF7DE5" w:rsidRDefault="00F555C7" w:rsidP="00F555C7">
      <w:pPr>
        <w:widowControl w:val="0"/>
        <w:autoSpaceDE w:val="0"/>
        <w:autoSpaceDN w:val="0"/>
        <w:adjustRightInd w:val="0"/>
        <w:spacing w:after="0" w:line="240" w:lineRule="auto"/>
        <w:jc w:val="right"/>
        <w:rPr>
          <w:rFonts w:ascii="Times New Roman" w:hAnsi="Times New Roman"/>
          <w:sz w:val="18"/>
          <w:szCs w:val="18"/>
        </w:rPr>
      </w:pPr>
    </w:p>
    <w:p w:rsidR="00F555C7" w:rsidRDefault="00F555C7" w:rsidP="00F555C7">
      <w:pPr>
        <w:widowControl w:val="0"/>
        <w:autoSpaceDE w:val="0"/>
        <w:autoSpaceDN w:val="0"/>
        <w:adjustRightInd w:val="0"/>
        <w:spacing w:after="0" w:line="240" w:lineRule="auto"/>
        <w:jc w:val="right"/>
        <w:rPr>
          <w:rFonts w:cs="Calibri"/>
          <w:sz w:val="18"/>
          <w:szCs w:val="18"/>
        </w:rPr>
      </w:pPr>
    </w:p>
    <w:p w:rsidR="00F555C7" w:rsidRDefault="00F555C7" w:rsidP="00F555C7">
      <w:pPr>
        <w:widowControl w:val="0"/>
        <w:autoSpaceDE w:val="0"/>
        <w:autoSpaceDN w:val="0"/>
        <w:adjustRightInd w:val="0"/>
        <w:spacing w:after="0" w:line="240" w:lineRule="auto"/>
        <w:jc w:val="right"/>
        <w:rPr>
          <w:rFonts w:cs="Calibri"/>
          <w:sz w:val="18"/>
          <w:szCs w:val="18"/>
        </w:rPr>
      </w:pPr>
    </w:p>
    <w:p w:rsidR="00F555C7" w:rsidRDefault="00F555C7" w:rsidP="00F555C7">
      <w:pPr>
        <w:widowControl w:val="0"/>
        <w:autoSpaceDE w:val="0"/>
        <w:autoSpaceDN w:val="0"/>
        <w:adjustRightInd w:val="0"/>
        <w:spacing w:after="0" w:line="240" w:lineRule="auto"/>
        <w:jc w:val="right"/>
        <w:outlineLvl w:val="1"/>
        <w:rPr>
          <w:rFonts w:cs="Calibri"/>
        </w:rPr>
      </w:pPr>
    </w:p>
    <w:p w:rsidR="00F555C7" w:rsidRDefault="00F555C7" w:rsidP="00F555C7">
      <w:pPr>
        <w:widowControl w:val="0"/>
        <w:autoSpaceDE w:val="0"/>
        <w:autoSpaceDN w:val="0"/>
        <w:adjustRightInd w:val="0"/>
        <w:spacing w:after="0" w:line="240" w:lineRule="auto"/>
        <w:jc w:val="right"/>
        <w:outlineLvl w:val="1"/>
        <w:rPr>
          <w:rFonts w:cs="Calibri"/>
        </w:rPr>
      </w:pPr>
    </w:p>
    <w:p w:rsidR="00F555C7" w:rsidRDefault="00F555C7" w:rsidP="00F555C7">
      <w:pPr>
        <w:widowControl w:val="0"/>
        <w:autoSpaceDE w:val="0"/>
        <w:autoSpaceDN w:val="0"/>
        <w:adjustRightInd w:val="0"/>
        <w:spacing w:after="0" w:line="240" w:lineRule="auto"/>
        <w:jc w:val="right"/>
        <w:outlineLvl w:val="1"/>
        <w:rPr>
          <w:rFonts w:cs="Calibri"/>
        </w:rPr>
      </w:pPr>
    </w:p>
    <w:p w:rsidR="00F555C7" w:rsidRDefault="00F555C7" w:rsidP="00F555C7">
      <w:pPr>
        <w:widowControl w:val="0"/>
        <w:autoSpaceDE w:val="0"/>
        <w:autoSpaceDN w:val="0"/>
        <w:adjustRightInd w:val="0"/>
        <w:spacing w:after="0" w:line="240" w:lineRule="auto"/>
        <w:jc w:val="right"/>
        <w:outlineLvl w:val="1"/>
        <w:rPr>
          <w:rFonts w:cs="Calibri"/>
        </w:rPr>
      </w:pPr>
    </w:p>
    <w:p w:rsidR="00F555C7" w:rsidRDefault="00F555C7" w:rsidP="00F20314">
      <w:pPr>
        <w:widowControl w:val="0"/>
        <w:autoSpaceDE w:val="0"/>
        <w:autoSpaceDN w:val="0"/>
        <w:adjustRightInd w:val="0"/>
        <w:spacing w:after="0" w:line="240" w:lineRule="auto"/>
        <w:outlineLvl w:val="1"/>
        <w:rPr>
          <w:rFonts w:cs="Calibri"/>
        </w:rPr>
      </w:pPr>
    </w:p>
    <w:p w:rsidR="00F555C7" w:rsidRDefault="00F555C7" w:rsidP="00F555C7">
      <w:pPr>
        <w:widowControl w:val="0"/>
        <w:autoSpaceDE w:val="0"/>
        <w:autoSpaceDN w:val="0"/>
        <w:adjustRightInd w:val="0"/>
        <w:spacing w:after="0" w:line="240" w:lineRule="auto"/>
        <w:jc w:val="right"/>
        <w:outlineLvl w:val="1"/>
        <w:rPr>
          <w:rFonts w:cs="Calibri"/>
        </w:rPr>
      </w:pPr>
    </w:p>
    <w:p w:rsidR="00F555C7" w:rsidRDefault="00F555C7" w:rsidP="00F555C7">
      <w:pPr>
        <w:widowControl w:val="0"/>
        <w:autoSpaceDE w:val="0"/>
        <w:autoSpaceDN w:val="0"/>
        <w:adjustRightInd w:val="0"/>
        <w:spacing w:after="0" w:line="240" w:lineRule="auto"/>
        <w:jc w:val="right"/>
        <w:outlineLvl w:val="1"/>
        <w:rPr>
          <w:rFonts w:cs="Calibri"/>
        </w:rPr>
      </w:pPr>
    </w:p>
    <w:p w:rsidR="00F555C7" w:rsidRDefault="00F555C7" w:rsidP="00F555C7">
      <w:pPr>
        <w:widowControl w:val="0"/>
        <w:autoSpaceDE w:val="0"/>
        <w:autoSpaceDN w:val="0"/>
        <w:adjustRightInd w:val="0"/>
        <w:spacing w:after="0" w:line="240" w:lineRule="auto"/>
        <w:jc w:val="right"/>
        <w:outlineLvl w:val="1"/>
        <w:rPr>
          <w:rFonts w:cs="Calibri"/>
        </w:rPr>
      </w:pPr>
    </w:p>
    <w:p w:rsidR="00F555C7" w:rsidRDefault="00F555C7" w:rsidP="00F555C7">
      <w:pPr>
        <w:widowControl w:val="0"/>
        <w:autoSpaceDE w:val="0"/>
        <w:autoSpaceDN w:val="0"/>
        <w:adjustRightInd w:val="0"/>
        <w:spacing w:after="0" w:line="240" w:lineRule="auto"/>
        <w:jc w:val="right"/>
        <w:outlineLvl w:val="1"/>
        <w:rPr>
          <w:rFonts w:cs="Calibri"/>
        </w:rPr>
      </w:pPr>
    </w:p>
    <w:p w:rsidR="00F555C7" w:rsidRPr="00EF7DE5" w:rsidRDefault="00F555C7" w:rsidP="00E92EC7">
      <w:pPr>
        <w:widowControl w:val="0"/>
        <w:autoSpaceDE w:val="0"/>
        <w:autoSpaceDN w:val="0"/>
        <w:adjustRightInd w:val="0"/>
        <w:spacing w:after="0" w:line="240" w:lineRule="auto"/>
        <w:jc w:val="right"/>
        <w:outlineLvl w:val="1"/>
        <w:rPr>
          <w:rFonts w:ascii="Times New Roman" w:hAnsi="Times New Roman"/>
          <w:sz w:val="24"/>
          <w:szCs w:val="24"/>
        </w:rPr>
      </w:pPr>
      <w:r w:rsidRPr="00EF7DE5">
        <w:rPr>
          <w:rFonts w:ascii="Times New Roman" w:hAnsi="Times New Roman"/>
          <w:sz w:val="24"/>
          <w:szCs w:val="24"/>
        </w:rPr>
        <w:t xml:space="preserve">Приложение </w:t>
      </w:r>
      <w:r>
        <w:rPr>
          <w:rFonts w:ascii="Times New Roman" w:hAnsi="Times New Roman"/>
          <w:sz w:val="24"/>
          <w:szCs w:val="24"/>
        </w:rPr>
        <w:t>№</w:t>
      </w:r>
      <w:r w:rsidRPr="00EF7DE5">
        <w:rPr>
          <w:rFonts w:ascii="Times New Roman" w:hAnsi="Times New Roman"/>
          <w:sz w:val="24"/>
          <w:szCs w:val="24"/>
        </w:rPr>
        <w:t xml:space="preserve"> 2</w:t>
      </w:r>
    </w:p>
    <w:p w:rsidR="00F555C7" w:rsidRPr="00EF7DE5" w:rsidRDefault="00F555C7" w:rsidP="00E92EC7">
      <w:pPr>
        <w:widowControl w:val="0"/>
        <w:autoSpaceDE w:val="0"/>
        <w:autoSpaceDN w:val="0"/>
        <w:adjustRightInd w:val="0"/>
        <w:spacing w:after="0" w:line="240" w:lineRule="auto"/>
        <w:jc w:val="right"/>
        <w:rPr>
          <w:rFonts w:ascii="Times New Roman" w:hAnsi="Times New Roman"/>
          <w:sz w:val="24"/>
          <w:szCs w:val="24"/>
        </w:rPr>
      </w:pPr>
      <w:r w:rsidRPr="00EF7DE5">
        <w:rPr>
          <w:rFonts w:ascii="Times New Roman" w:hAnsi="Times New Roman"/>
          <w:sz w:val="24"/>
          <w:szCs w:val="24"/>
        </w:rPr>
        <w:t>к Административному регламенту</w:t>
      </w:r>
    </w:p>
    <w:p w:rsidR="00F555C7" w:rsidRPr="00EF7DE5" w:rsidRDefault="00F555C7" w:rsidP="00E92EC7">
      <w:pPr>
        <w:widowControl w:val="0"/>
        <w:autoSpaceDE w:val="0"/>
        <w:autoSpaceDN w:val="0"/>
        <w:adjustRightInd w:val="0"/>
        <w:spacing w:after="0" w:line="240" w:lineRule="auto"/>
        <w:jc w:val="right"/>
        <w:rPr>
          <w:rFonts w:ascii="Times New Roman" w:hAnsi="Times New Roman"/>
          <w:sz w:val="24"/>
          <w:szCs w:val="24"/>
        </w:rPr>
      </w:pPr>
      <w:r w:rsidRPr="00EF7DE5">
        <w:rPr>
          <w:rFonts w:ascii="Times New Roman" w:hAnsi="Times New Roman"/>
          <w:sz w:val="24"/>
          <w:szCs w:val="24"/>
        </w:rPr>
        <w:t>предоставления муниципальной услуги</w:t>
      </w:r>
    </w:p>
    <w:p w:rsidR="00F555C7" w:rsidRPr="00EF7DE5" w:rsidRDefault="00F555C7" w:rsidP="00E92EC7">
      <w:pPr>
        <w:widowControl w:val="0"/>
        <w:autoSpaceDE w:val="0"/>
        <w:autoSpaceDN w:val="0"/>
        <w:adjustRightInd w:val="0"/>
        <w:spacing w:after="0" w:line="240" w:lineRule="auto"/>
        <w:jc w:val="right"/>
        <w:rPr>
          <w:rFonts w:ascii="Times New Roman" w:hAnsi="Times New Roman"/>
          <w:sz w:val="24"/>
          <w:szCs w:val="24"/>
        </w:rPr>
      </w:pPr>
      <w:r w:rsidRPr="00EF7DE5">
        <w:rPr>
          <w:rFonts w:ascii="Times New Roman" w:hAnsi="Times New Roman"/>
          <w:sz w:val="24"/>
          <w:szCs w:val="24"/>
        </w:rPr>
        <w:t>"Подготовка, утверждение, регистрация</w:t>
      </w:r>
    </w:p>
    <w:p w:rsidR="00F555C7" w:rsidRPr="00EF7DE5" w:rsidRDefault="00F555C7" w:rsidP="00E92EC7">
      <w:pPr>
        <w:widowControl w:val="0"/>
        <w:autoSpaceDE w:val="0"/>
        <w:autoSpaceDN w:val="0"/>
        <w:adjustRightInd w:val="0"/>
        <w:spacing w:after="0" w:line="240" w:lineRule="auto"/>
        <w:jc w:val="right"/>
        <w:rPr>
          <w:rFonts w:ascii="Times New Roman" w:hAnsi="Times New Roman"/>
          <w:sz w:val="24"/>
          <w:szCs w:val="24"/>
        </w:rPr>
      </w:pPr>
      <w:r w:rsidRPr="00EF7DE5">
        <w:rPr>
          <w:rFonts w:ascii="Times New Roman" w:hAnsi="Times New Roman"/>
          <w:sz w:val="24"/>
          <w:szCs w:val="24"/>
        </w:rPr>
        <w:t>и выдача градостроительных планов</w:t>
      </w:r>
    </w:p>
    <w:p w:rsidR="00F555C7" w:rsidRPr="00EF7DE5" w:rsidRDefault="00F555C7" w:rsidP="00E92EC7">
      <w:pPr>
        <w:widowControl w:val="0"/>
        <w:autoSpaceDE w:val="0"/>
        <w:autoSpaceDN w:val="0"/>
        <w:adjustRightInd w:val="0"/>
        <w:spacing w:after="0" w:line="240" w:lineRule="auto"/>
        <w:jc w:val="right"/>
        <w:rPr>
          <w:rFonts w:ascii="Times New Roman" w:hAnsi="Times New Roman"/>
          <w:sz w:val="24"/>
          <w:szCs w:val="24"/>
        </w:rPr>
      </w:pPr>
      <w:r w:rsidRPr="00EF7DE5">
        <w:rPr>
          <w:rFonts w:ascii="Times New Roman" w:hAnsi="Times New Roman"/>
          <w:sz w:val="24"/>
          <w:szCs w:val="24"/>
        </w:rPr>
        <w:t>земельных участков"</w:t>
      </w:r>
    </w:p>
    <w:p w:rsidR="00F555C7" w:rsidRPr="00EF7DE5" w:rsidRDefault="00F555C7" w:rsidP="00E92EC7">
      <w:pPr>
        <w:widowControl w:val="0"/>
        <w:autoSpaceDE w:val="0"/>
        <w:autoSpaceDN w:val="0"/>
        <w:adjustRightInd w:val="0"/>
        <w:spacing w:after="0" w:line="240" w:lineRule="auto"/>
        <w:ind w:firstLine="540"/>
        <w:jc w:val="both"/>
        <w:rPr>
          <w:rFonts w:ascii="Times New Roman" w:hAnsi="Times New Roman"/>
          <w:sz w:val="24"/>
          <w:szCs w:val="24"/>
        </w:rPr>
      </w:pPr>
    </w:p>
    <w:p w:rsidR="00F555C7" w:rsidRPr="00EF7DE5" w:rsidRDefault="00F555C7" w:rsidP="00E92EC7">
      <w:pPr>
        <w:widowControl w:val="0"/>
        <w:autoSpaceDE w:val="0"/>
        <w:autoSpaceDN w:val="0"/>
        <w:adjustRightInd w:val="0"/>
        <w:spacing w:after="0" w:line="240" w:lineRule="auto"/>
        <w:jc w:val="center"/>
        <w:rPr>
          <w:rFonts w:ascii="Times New Roman" w:hAnsi="Times New Roman"/>
          <w:sz w:val="24"/>
          <w:szCs w:val="24"/>
        </w:rPr>
      </w:pPr>
      <w:r w:rsidRPr="00EF7DE5">
        <w:rPr>
          <w:rFonts w:ascii="Times New Roman" w:hAnsi="Times New Roman"/>
          <w:sz w:val="24"/>
          <w:szCs w:val="24"/>
        </w:rPr>
        <w:t xml:space="preserve">(Официальный бланк </w:t>
      </w:r>
      <w:r w:rsidR="0097367A">
        <w:rPr>
          <w:rFonts w:ascii="Times New Roman" w:hAnsi="Times New Roman"/>
          <w:sz w:val="24"/>
          <w:szCs w:val="24"/>
        </w:rPr>
        <w:t xml:space="preserve">Администрации </w:t>
      </w:r>
      <w:proofErr w:type="gramStart"/>
      <w:r w:rsidR="0097367A">
        <w:rPr>
          <w:rFonts w:ascii="Times New Roman" w:hAnsi="Times New Roman"/>
          <w:sz w:val="24"/>
          <w:szCs w:val="24"/>
        </w:rPr>
        <w:t>г</w:t>
      </w:r>
      <w:proofErr w:type="gramEnd"/>
      <w:r w:rsidR="0097367A">
        <w:rPr>
          <w:rFonts w:ascii="Times New Roman" w:hAnsi="Times New Roman"/>
          <w:sz w:val="24"/>
          <w:szCs w:val="24"/>
        </w:rPr>
        <w:t xml:space="preserve">. </w:t>
      </w:r>
      <w:r w:rsidR="00F20314">
        <w:rPr>
          <w:rFonts w:ascii="Times New Roman" w:hAnsi="Times New Roman"/>
          <w:sz w:val="24"/>
          <w:szCs w:val="24"/>
        </w:rPr>
        <w:t>Малгобек</w:t>
      </w:r>
      <w:r w:rsidRPr="00EF7DE5">
        <w:rPr>
          <w:rFonts w:ascii="Times New Roman" w:hAnsi="Times New Roman"/>
          <w:sz w:val="24"/>
          <w:szCs w:val="24"/>
        </w:rPr>
        <w:t>)</w:t>
      </w:r>
    </w:p>
    <w:p w:rsidR="00F555C7" w:rsidRPr="00EF7DE5" w:rsidRDefault="00F555C7" w:rsidP="00E92EC7">
      <w:pPr>
        <w:widowControl w:val="0"/>
        <w:autoSpaceDE w:val="0"/>
        <w:autoSpaceDN w:val="0"/>
        <w:adjustRightInd w:val="0"/>
        <w:spacing w:after="0" w:line="240" w:lineRule="auto"/>
        <w:jc w:val="center"/>
        <w:rPr>
          <w:rFonts w:ascii="Times New Roman" w:hAnsi="Times New Roman"/>
          <w:sz w:val="24"/>
          <w:szCs w:val="24"/>
        </w:rPr>
      </w:pPr>
      <w:r w:rsidRPr="00EF7DE5">
        <w:rPr>
          <w:rFonts w:ascii="Times New Roman" w:hAnsi="Times New Roman"/>
          <w:sz w:val="24"/>
          <w:szCs w:val="24"/>
        </w:rPr>
        <w:t>(для юридических лиц указываются все реквизиты предприятия)</w:t>
      </w:r>
    </w:p>
    <w:p w:rsidR="00F555C7" w:rsidRPr="00EF7DE5" w:rsidRDefault="000879AB" w:rsidP="00E92EC7">
      <w:pPr>
        <w:pStyle w:val="ConsPlusNonformat"/>
        <w:ind w:left="3540" w:firstLine="708"/>
        <w:rPr>
          <w:rFonts w:ascii="Times New Roman" w:hAnsi="Times New Roman" w:cs="Times New Roman"/>
          <w:sz w:val="24"/>
          <w:szCs w:val="24"/>
        </w:rPr>
      </w:pPr>
      <w:r>
        <w:rPr>
          <w:rFonts w:ascii="Times New Roman" w:hAnsi="Times New Roman" w:cs="Times New Roman"/>
          <w:sz w:val="24"/>
          <w:szCs w:val="24"/>
        </w:rPr>
        <w:t xml:space="preserve">  </w:t>
      </w:r>
      <w:r w:rsidR="00F20314">
        <w:rPr>
          <w:rFonts w:ascii="Times New Roman" w:hAnsi="Times New Roman" w:cs="Times New Roman"/>
          <w:sz w:val="24"/>
          <w:szCs w:val="24"/>
        </w:rPr>
        <w:t xml:space="preserve">  Главе Администрации </w:t>
      </w:r>
      <w:proofErr w:type="gramStart"/>
      <w:r w:rsidR="00F20314">
        <w:rPr>
          <w:rFonts w:ascii="Times New Roman" w:hAnsi="Times New Roman" w:cs="Times New Roman"/>
          <w:sz w:val="24"/>
          <w:szCs w:val="24"/>
        </w:rPr>
        <w:t>г</w:t>
      </w:r>
      <w:proofErr w:type="gramEnd"/>
      <w:r w:rsidR="00F20314">
        <w:rPr>
          <w:rFonts w:ascii="Times New Roman" w:hAnsi="Times New Roman" w:cs="Times New Roman"/>
          <w:sz w:val="24"/>
          <w:szCs w:val="24"/>
        </w:rPr>
        <w:t>. Малгобек</w:t>
      </w:r>
    </w:p>
    <w:p w:rsidR="00F555C7" w:rsidRPr="00EF7DE5" w:rsidRDefault="00F555C7" w:rsidP="00E92EC7">
      <w:pPr>
        <w:pStyle w:val="ConsPlusNonformat"/>
        <w:ind w:left="2124"/>
        <w:jc w:val="both"/>
        <w:rPr>
          <w:rFonts w:ascii="Times New Roman" w:hAnsi="Times New Roman" w:cs="Times New Roman"/>
          <w:sz w:val="24"/>
          <w:szCs w:val="24"/>
        </w:rPr>
      </w:pPr>
      <w:r w:rsidRPr="00EF7DE5">
        <w:rPr>
          <w:rFonts w:ascii="Times New Roman" w:hAnsi="Times New Roman" w:cs="Times New Roman"/>
          <w:sz w:val="24"/>
          <w:szCs w:val="24"/>
        </w:rPr>
        <w:t xml:space="preserve">                                        ___________________________________</w:t>
      </w:r>
    </w:p>
    <w:p w:rsidR="00494829" w:rsidRDefault="00F555C7" w:rsidP="00E92EC7">
      <w:pPr>
        <w:pStyle w:val="ConsPlusNonformat"/>
        <w:ind w:left="2124"/>
        <w:jc w:val="both"/>
        <w:rPr>
          <w:rFonts w:ascii="Times New Roman" w:hAnsi="Times New Roman" w:cs="Times New Roman"/>
          <w:sz w:val="24"/>
          <w:szCs w:val="24"/>
        </w:rPr>
      </w:pPr>
      <w:r w:rsidRPr="00EF7DE5">
        <w:rPr>
          <w:rFonts w:ascii="Times New Roman" w:hAnsi="Times New Roman" w:cs="Times New Roman"/>
          <w:sz w:val="24"/>
          <w:szCs w:val="24"/>
        </w:rPr>
        <w:t xml:space="preserve">                                        </w:t>
      </w:r>
    </w:p>
    <w:p w:rsidR="00F555C7" w:rsidRPr="00EF7DE5" w:rsidRDefault="00494829" w:rsidP="00E92EC7">
      <w:pPr>
        <w:pStyle w:val="ConsPlusNonformat"/>
        <w:ind w:left="2124"/>
        <w:jc w:val="both"/>
        <w:rPr>
          <w:rFonts w:ascii="Times New Roman" w:hAnsi="Times New Roman" w:cs="Times New Roman"/>
          <w:sz w:val="24"/>
          <w:szCs w:val="24"/>
        </w:rPr>
      </w:pPr>
      <w:r>
        <w:rPr>
          <w:rFonts w:ascii="Times New Roman" w:hAnsi="Times New Roman" w:cs="Times New Roman"/>
          <w:sz w:val="24"/>
          <w:szCs w:val="24"/>
        </w:rPr>
        <w:t xml:space="preserve">                                        </w:t>
      </w:r>
      <w:r w:rsidR="00F555C7" w:rsidRPr="00EF7DE5">
        <w:rPr>
          <w:rFonts w:ascii="Times New Roman" w:hAnsi="Times New Roman" w:cs="Times New Roman"/>
          <w:sz w:val="24"/>
          <w:szCs w:val="24"/>
        </w:rPr>
        <w:t>от застройщика</w:t>
      </w:r>
    </w:p>
    <w:p w:rsidR="000879AB" w:rsidRDefault="00F555C7" w:rsidP="00E92EC7">
      <w:pPr>
        <w:pStyle w:val="ConsPlusNonformat"/>
        <w:ind w:left="2124"/>
        <w:jc w:val="both"/>
        <w:rPr>
          <w:rFonts w:ascii="Times New Roman" w:hAnsi="Times New Roman" w:cs="Times New Roman"/>
          <w:sz w:val="24"/>
          <w:szCs w:val="24"/>
        </w:rPr>
      </w:pPr>
      <w:r w:rsidRPr="00EF7DE5">
        <w:rPr>
          <w:rFonts w:ascii="Times New Roman" w:hAnsi="Times New Roman" w:cs="Times New Roman"/>
          <w:sz w:val="24"/>
          <w:szCs w:val="24"/>
        </w:rPr>
        <w:t xml:space="preserve">                                        </w:t>
      </w:r>
      <w:r w:rsidR="000879AB">
        <w:rPr>
          <w:rFonts w:ascii="Times New Roman" w:hAnsi="Times New Roman" w:cs="Times New Roman"/>
          <w:sz w:val="24"/>
          <w:szCs w:val="24"/>
        </w:rPr>
        <w:t>___________________________________</w:t>
      </w:r>
    </w:p>
    <w:p w:rsidR="00F555C7" w:rsidRDefault="000879AB" w:rsidP="00E92EC7">
      <w:pPr>
        <w:pStyle w:val="ConsPlusNonformat"/>
        <w:ind w:left="2124"/>
        <w:jc w:val="both"/>
        <w:rPr>
          <w:rFonts w:ascii="Times New Roman" w:hAnsi="Times New Roman" w:cs="Times New Roman"/>
          <w:sz w:val="24"/>
          <w:szCs w:val="24"/>
        </w:rPr>
      </w:pPr>
      <w:r>
        <w:rPr>
          <w:rFonts w:ascii="Times New Roman" w:hAnsi="Times New Roman" w:cs="Times New Roman"/>
          <w:sz w:val="24"/>
          <w:szCs w:val="24"/>
        </w:rPr>
        <w:t xml:space="preserve">                                        </w:t>
      </w:r>
      <w:r w:rsidR="00F555C7" w:rsidRPr="00EF7DE5">
        <w:rPr>
          <w:rFonts w:ascii="Times New Roman" w:hAnsi="Times New Roman" w:cs="Times New Roman"/>
          <w:sz w:val="24"/>
          <w:szCs w:val="24"/>
        </w:rPr>
        <w:t>___________________________________</w:t>
      </w:r>
    </w:p>
    <w:p w:rsidR="00E92EC7" w:rsidRDefault="00494829" w:rsidP="00E92EC7">
      <w:pPr>
        <w:pStyle w:val="ConsPlusNonformat"/>
        <w:ind w:left="2124"/>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r w:rsidR="00E92EC7">
        <w:rPr>
          <w:rFonts w:ascii="Times New Roman" w:hAnsi="Times New Roman" w:cs="Times New Roman"/>
          <w:sz w:val="24"/>
          <w:szCs w:val="24"/>
        </w:rPr>
        <w:t xml:space="preserve">                                                       </w:t>
      </w:r>
      <w:r w:rsidR="00E92EC7">
        <w:rPr>
          <w:rFonts w:ascii="Times New Roman" w:hAnsi="Times New Roman" w:cs="Times New Roman"/>
          <w:sz w:val="24"/>
          <w:szCs w:val="24"/>
        </w:rPr>
        <w:tab/>
      </w:r>
      <w:r w:rsidR="00E92EC7">
        <w:rPr>
          <w:rFonts w:ascii="Times New Roman" w:hAnsi="Times New Roman" w:cs="Times New Roman"/>
          <w:sz w:val="24"/>
          <w:szCs w:val="24"/>
        </w:rPr>
        <w:tab/>
      </w:r>
      <w:r w:rsidR="00E92EC7">
        <w:rPr>
          <w:rFonts w:ascii="Times New Roman" w:hAnsi="Times New Roman" w:cs="Times New Roman"/>
          <w:sz w:val="24"/>
          <w:szCs w:val="24"/>
        </w:rPr>
        <w:tab/>
        <w:t xml:space="preserve">     </w:t>
      </w:r>
      <w:r w:rsidR="00E92EC7" w:rsidRPr="00EF7DE5">
        <w:rPr>
          <w:rFonts w:ascii="Times New Roman" w:hAnsi="Times New Roman" w:cs="Times New Roman"/>
          <w:sz w:val="24"/>
          <w:szCs w:val="24"/>
        </w:rPr>
        <w:t>___________________________________</w:t>
      </w:r>
    </w:p>
    <w:p w:rsidR="00494829" w:rsidRPr="00EF7DE5" w:rsidRDefault="00E92EC7" w:rsidP="00E92EC7">
      <w:pPr>
        <w:pStyle w:val="ConsPlusNonformat"/>
        <w:ind w:left="212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94829">
        <w:rPr>
          <w:rFonts w:ascii="Times New Roman" w:hAnsi="Times New Roman" w:cs="Times New Roman"/>
          <w:sz w:val="24"/>
          <w:szCs w:val="24"/>
        </w:rPr>
        <w:t xml:space="preserve">      </w:t>
      </w:r>
      <w:r>
        <w:rPr>
          <w:rFonts w:ascii="Times New Roman" w:hAnsi="Times New Roman" w:cs="Times New Roman"/>
          <w:sz w:val="24"/>
          <w:szCs w:val="24"/>
        </w:rPr>
        <w:t xml:space="preserve">                               </w:t>
      </w:r>
      <w:r w:rsidR="00494829">
        <w:rPr>
          <w:rFonts w:ascii="Times New Roman" w:hAnsi="Times New Roman" w:cs="Times New Roman"/>
          <w:sz w:val="24"/>
          <w:szCs w:val="24"/>
        </w:rPr>
        <w:t xml:space="preserve">  ___________________________________</w:t>
      </w:r>
    </w:p>
    <w:p w:rsidR="00F555C7" w:rsidRPr="00EF7DE5" w:rsidRDefault="00F555C7" w:rsidP="00E92EC7">
      <w:pPr>
        <w:pStyle w:val="ConsPlusNonformat"/>
        <w:ind w:left="2124"/>
        <w:jc w:val="both"/>
        <w:rPr>
          <w:rFonts w:ascii="Times New Roman" w:hAnsi="Times New Roman" w:cs="Times New Roman"/>
          <w:sz w:val="24"/>
          <w:szCs w:val="24"/>
        </w:rPr>
      </w:pPr>
      <w:r w:rsidRPr="00EF7DE5">
        <w:rPr>
          <w:rFonts w:ascii="Times New Roman" w:hAnsi="Times New Roman" w:cs="Times New Roman"/>
          <w:sz w:val="24"/>
          <w:szCs w:val="24"/>
        </w:rPr>
        <w:t xml:space="preserve">                                          (Ф.И.О., почтовый адрес, телефон)</w:t>
      </w:r>
    </w:p>
    <w:p w:rsidR="00F555C7" w:rsidRPr="00EF7DE5" w:rsidRDefault="00F555C7" w:rsidP="00E92EC7">
      <w:pPr>
        <w:pStyle w:val="ConsPlusNonformat"/>
        <w:jc w:val="both"/>
        <w:rPr>
          <w:rFonts w:ascii="Times New Roman" w:hAnsi="Times New Roman" w:cs="Times New Roman"/>
          <w:sz w:val="24"/>
          <w:szCs w:val="24"/>
        </w:rPr>
      </w:pPr>
    </w:p>
    <w:p w:rsidR="00F555C7" w:rsidRPr="00EF7DE5" w:rsidRDefault="00F555C7" w:rsidP="00E92EC7">
      <w:pPr>
        <w:pStyle w:val="ConsPlusNonformat"/>
        <w:jc w:val="center"/>
        <w:rPr>
          <w:rFonts w:ascii="Times New Roman" w:hAnsi="Times New Roman" w:cs="Times New Roman"/>
          <w:b/>
          <w:sz w:val="24"/>
          <w:szCs w:val="24"/>
        </w:rPr>
      </w:pPr>
      <w:bookmarkStart w:id="6" w:name="Par5493"/>
      <w:bookmarkEnd w:id="6"/>
      <w:r w:rsidRPr="00EF7DE5">
        <w:rPr>
          <w:rFonts w:ascii="Times New Roman" w:hAnsi="Times New Roman" w:cs="Times New Roman"/>
          <w:b/>
          <w:sz w:val="24"/>
          <w:szCs w:val="24"/>
        </w:rPr>
        <w:t>Заявление</w:t>
      </w:r>
    </w:p>
    <w:p w:rsidR="00F555C7" w:rsidRPr="00EF7DE5" w:rsidRDefault="00F555C7" w:rsidP="00E92EC7">
      <w:pPr>
        <w:pStyle w:val="ConsPlusNonformat"/>
        <w:jc w:val="both"/>
        <w:rPr>
          <w:rFonts w:ascii="Times New Roman" w:hAnsi="Times New Roman" w:cs="Times New Roman"/>
          <w:sz w:val="24"/>
          <w:szCs w:val="24"/>
        </w:rPr>
      </w:pPr>
    </w:p>
    <w:p w:rsidR="00F555C7" w:rsidRPr="00EF7DE5" w:rsidRDefault="00F555C7" w:rsidP="00E92EC7">
      <w:pPr>
        <w:pStyle w:val="ConsPlusNonformat"/>
        <w:jc w:val="both"/>
        <w:rPr>
          <w:rFonts w:ascii="Times New Roman" w:hAnsi="Times New Roman" w:cs="Times New Roman"/>
          <w:sz w:val="24"/>
          <w:szCs w:val="24"/>
        </w:rPr>
      </w:pPr>
      <w:r w:rsidRPr="00EF7DE5">
        <w:rPr>
          <w:rFonts w:ascii="Times New Roman" w:hAnsi="Times New Roman" w:cs="Times New Roman"/>
          <w:sz w:val="24"/>
          <w:szCs w:val="24"/>
        </w:rPr>
        <w:t>Прошу выдать градостроительный план земельного участка, расположенного</w:t>
      </w:r>
    </w:p>
    <w:p w:rsidR="00F555C7" w:rsidRPr="00EF7DE5" w:rsidRDefault="00F555C7" w:rsidP="00E92EC7">
      <w:pPr>
        <w:pStyle w:val="ConsPlusNonformat"/>
        <w:jc w:val="both"/>
        <w:rPr>
          <w:rFonts w:ascii="Times New Roman" w:hAnsi="Times New Roman" w:cs="Times New Roman"/>
          <w:sz w:val="24"/>
          <w:szCs w:val="24"/>
        </w:rPr>
      </w:pPr>
      <w:r w:rsidRPr="00EF7DE5">
        <w:rPr>
          <w:rFonts w:ascii="Times New Roman" w:hAnsi="Times New Roman" w:cs="Times New Roman"/>
          <w:sz w:val="24"/>
          <w:szCs w:val="24"/>
        </w:rPr>
        <w:t>по адресу: ____________________________________________________________</w:t>
      </w:r>
      <w:r>
        <w:rPr>
          <w:rFonts w:ascii="Times New Roman" w:hAnsi="Times New Roman" w:cs="Times New Roman"/>
          <w:sz w:val="24"/>
          <w:szCs w:val="24"/>
        </w:rPr>
        <w:t>____</w:t>
      </w:r>
      <w:r w:rsidRPr="00EF7DE5">
        <w:rPr>
          <w:rFonts w:ascii="Times New Roman" w:hAnsi="Times New Roman" w:cs="Times New Roman"/>
          <w:sz w:val="24"/>
          <w:szCs w:val="24"/>
        </w:rPr>
        <w:t>____</w:t>
      </w:r>
    </w:p>
    <w:p w:rsidR="00F555C7" w:rsidRPr="00EF7DE5" w:rsidRDefault="00F555C7" w:rsidP="00E92EC7">
      <w:pPr>
        <w:pStyle w:val="ConsPlusNonformat"/>
        <w:jc w:val="both"/>
        <w:rPr>
          <w:rFonts w:ascii="Times New Roman" w:hAnsi="Times New Roman" w:cs="Times New Roman"/>
          <w:sz w:val="16"/>
          <w:szCs w:val="16"/>
        </w:rPr>
      </w:pPr>
      <w:r w:rsidRPr="00EF7DE5">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EF7DE5">
        <w:rPr>
          <w:rFonts w:ascii="Times New Roman" w:hAnsi="Times New Roman" w:cs="Times New Roman"/>
          <w:sz w:val="16"/>
          <w:szCs w:val="16"/>
        </w:rPr>
        <w:t>(улица, номер)</w:t>
      </w:r>
    </w:p>
    <w:p w:rsidR="00F555C7" w:rsidRPr="00EF7DE5" w:rsidRDefault="00F555C7" w:rsidP="00E92EC7">
      <w:pPr>
        <w:pStyle w:val="ConsPlusNonformat"/>
        <w:jc w:val="both"/>
        <w:rPr>
          <w:rFonts w:ascii="Times New Roman" w:hAnsi="Times New Roman" w:cs="Times New Roman"/>
          <w:sz w:val="24"/>
          <w:szCs w:val="24"/>
        </w:rPr>
      </w:pPr>
      <w:r w:rsidRPr="00EF7DE5">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w:t>
      </w:r>
      <w:r w:rsidRPr="00EF7DE5">
        <w:rPr>
          <w:rFonts w:ascii="Times New Roman" w:hAnsi="Times New Roman" w:cs="Times New Roman"/>
          <w:sz w:val="24"/>
          <w:szCs w:val="24"/>
        </w:rPr>
        <w:t>__________________</w:t>
      </w:r>
    </w:p>
    <w:p w:rsidR="00F555C7" w:rsidRPr="00EF7DE5" w:rsidRDefault="00F555C7" w:rsidP="00E92EC7">
      <w:pPr>
        <w:pStyle w:val="ConsPlusNonformat"/>
        <w:jc w:val="both"/>
        <w:rPr>
          <w:rFonts w:ascii="Times New Roman" w:hAnsi="Times New Roman" w:cs="Times New Roman"/>
          <w:sz w:val="16"/>
          <w:szCs w:val="16"/>
        </w:rPr>
      </w:pPr>
      <w:r w:rsidRPr="00EF7DE5">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EF7DE5">
        <w:rPr>
          <w:rFonts w:ascii="Times New Roman" w:hAnsi="Times New Roman" w:cs="Times New Roman"/>
          <w:sz w:val="16"/>
          <w:szCs w:val="16"/>
        </w:rPr>
        <w:t xml:space="preserve">   (кадастровый номер участка)</w:t>
      </w:r>
    </w:p>
    <w:p w:rsidR="00F555C7" w:rsidRPr="00EF7DE5" w:rsidRDefault="00F555C7" w:rsidP="00E92EC7">
      <w:pPr>
        <w:pStyle w:val="ConsPlusNonformat"/>
        <w:jc w:val="both"/>
        <w:rPr>
          <w:rFonts w:ascii="Times New Roman" w:hAnsi="Times New Roman" w:cs="Times New Roman"/>
          <w:sz w:val="24"/>
          <w:szCs w:val="24"/>
        </w:rPr>
      </w:pPr>
      <w:r w:rsidRPr="00EF7DE5">
        <w:rPr>
          <w:rFonts w:ascii="Times New Roman" w:hAnsi="Times New Roman" w:cs="Times New Roman"/>
          <w:sz w:val="24"/>
          <w:szCs w:val="24"/>
        </w:rPr>
        <w:t>Площадь земельного участка _________________________</w:t>
      </w:r>
      <w:r>
        <w:rPr>
          <w:rFonts w:ascii="Times New Roman" w:hAnsi="Times New Roman" w:cs="Times New Roman"/>
          <w:sz w:val="24"/>
          <w:szCs w:val="24"/>
        </w:rPr>
        <w:t>____</w:t>
      </w:r>
      <w:r w:rsidRPr="00EF7DE5">
        <w:rPr>
          <w:rFonts w:ascii="Times New Roman" w:hAnsi="Times New Roman" w:cs="Times New Roman"/>
          <w:sz w:val="24"/>
          <w:szCs w:val="24"/>
        </w:rPr>
        <w:t>_______________________</w:t>
      </w:r>
    </w:p>
    <w:p w:rsidR="00F555C7" w:rsidRPr="00EF7DE5" w:rsidRDefault="00F555C7" w:rsidP="00E92EC7">
      <w:pPr>
        <w:pStyle w:val="ConsPlusNonformat"/>
        <w:jc w:val="both"/>
        <w:rPr>
          <w:rFonts w:ascii="Times New Roman" w:hAnsi="Times New Roman" w:cs="Times New Roman"/>
          <w:sz w:val="24"/>
          <w:szCs w:val="24"/>
        </w:rPr>
      </w:pPr>
      <w:r w:rsidRPr="00EF7DE5">
        <w:rPr>
          <w:rFonts w:ascii="Times New Roman" w:hAnsi="Times New Roman" w:cs="Times New Roman"/>
          <w:sz w:val="24"/>
          <w:szCs w:val="24"/>
        </w:rPr>
        <w:t>Для целей ____________________________________________</w:t>
      </w:r>
      <w:r>
        <w:rPr>
          <w:rFonts w:ascii="Times New Roman" w:hAnsi="Times New Roman" w:cs="Times New Roman"/>
          <w:sz w:val="24"/>
          <w:szCs w:val="24"/>
        </w:rPr>
        <w:t>___</w:t>
      </w:r>
      <w:r w:rsidRPr="00EF7DE5">
        <w:rPr>
          <w:rFonts w:ascii="Times New Roman" w:hAnsi="Times New Roman" w:cs="Times New Roman"/>
          <w:sz w:val="24"/>
          <w:szCs w:val="24"/>
        </w:rPr>
        <w:t>_____________________</w:t>
      </w:r>
    </w:p>
    <w:p w:rsidR="00F555C7" w:rsidRDefault="00F555C7" w:rsidP="00E92EC7">
      <w:pPr>
        <w:pStyle w:val="ConsPlusNonformat"/>
        <w:jc w:val="both"/>
        <w:rPr>
          <w:rFonts w:ascii="Times New Roman" w:hAnsi="Times New Roman" w:cs="Times New Roman"/>
          <w:sz w:val="24"/>
          <w:szCs w:val="24"/>
        </w:rPr>
      </w:pPr>
      <w:r>
        <w:rPr>
          <w:rFonts w:ascii="Times New Roman" w:hAnsi="Times New Roman" w:cs="Times New Roman"/>
          <w:sz w:val="16"/>
          <w:szCs w:val="16"/>
        </w:rPr>
        <w:t xml:space="preserve">                            </w:t>
      </w:r>
      <w:proofErr w:type="gramStart"/>
      <w:r w:rsidRPr="00EF7DE5">
        <w:rPr>
          <w:rFonts w:ascii="Times New Roman" w:hAnsi="Times New Roman" w:cs="Times New Roman"/>
          <w:sz w:val="16"/>
          <w:szCs w:val="16"/>
        </w:rPr>
        <w:t>(указывается цель, для которой запрашивается градостроительный план земельного участка (строительство,</w:t>
      </w:r>
      <w:proofErr w:type="gramEnd"/>
    </w:p>
    <w:p w:rsidR="00F555C7" w:rsidRPr="00EF7DE5" w:rsidRDefault="00F555C7" w:rsidP="00E92EC7">
      <w:pPr>
        <w:pStyle w:val="ConsPlusNonformat"/>
        <w:jc w:val="both"/>
        <w:rPr>
          <w:rFonts w:ascii="Times New Roman" w:hAnsi="Times New Roman" w:cs="Times New Roman"/>
          <w:sz w:val="24"/>
          <w:szCs w:val="24"/>
        </w:rPr>
      </w:pPr>
      <w:r w:rsidRPr="00EF7DE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w:t>
      </w:r>
      <w:r w:rsidRPr="00EF7DE5">
        <w:rPr>
          <w:rFonts w:ascii="Times New Roman" w:hAnsi="Times New Roman" w:cs="Times New Roman"/>
          <w:sz w:val="24"/>
          <w:szCs w:val="24"/>
        </w:rPr>
        <w:t>________________</w:t>
      </w:r>
    </w:p>
    <w:p w:rsidR="00F555C7" w:rsidRPr="008C100B" w:rsidRDefault="00F555C7" w:rsidP="00F555C7">
      <w:pPr>
        <w:pStyle w:val="ConsPlusNonformat"/>
        <w:jc w:val="both"/>
        <w:rPr>
          <w:rFonts w:ascii="Times New Roman" w:hAnsi="Times New Roman" w:cs="Times New Roman"/>
          <w:sz w:val="16"/>
          <w:szCs w:val="16"/>
        </w:rPr>
      </w:pPr>
      <w:r w:rsidRPr="00EF7DE5">
        <w:rPr>
          <w:rFonts w:ascii="Times New Roman" w:hAnsi="Times New Roman" w:cs="Times New Roman"/>
          <w:sz w:val="24"/>
          <w:szCs w:val="24"/>
        </w:rPr>
        <w:t xml:space="preserve">   </w:t>
      </w:r>
      <w:r w:rsidRPr="00EF7DE5">
        <w:rPr>
          <w:rFonts w:ascii="Times New Roman" w:hAnsi="Times New Roman" w:cs="Times New Roman"/>
          <w:sz w:val="24"/>
          <w:szCs w:val="24"/>
        </w:rPr>
        <w:tab/>
      </w:r>
      <w:r>
        <w:rPr>
          <w:rFonts w:ascii="Times New Roman" w:hAnsi="Times New Roman" w:cs="Times New Roman"/>
          <w:sz w:val="24"/>
          <w:szCs w:val="24"/>
        </w:rPr>
        <w:tab/>
      </w:r>
      <w:proofErr w:type="gramStart"/>
      <w:r w:rsidRPr="00EF7DE5">
        <w:rPr>
          <w:rFonts w:ascii="Times New Roman" w:hAnsi="Times New Roman" w:cs="Times New Roman"/>
          <w:sz w:val="16"/>
          <w:szCs w:val="16"/>
        </w:rPr>
        <w:t>реконструкция), предполагаемый вид использования объекта капитального строительства)</w:t>
      </w:r>
      <w:proofErr w:type="gramEnd"/>
    </w:p>
    <w:p w:rsidR="00F555C7" w:rsidRPr="00EF7DE5" w:rsidRDefault="00F555C7" w:rsidP="000879AB">
      <w:pPr>
        <w:pStyle w:val="ConsPlusNonformat"/>
        <w:jc w:val="both"/>
        <w:rPr>
          <w:rFonts w:ascii="Times New Roman" w:hAnsi="Times New Roman" w:cs="Times New Roman"/>
          <w:sz w:val="24"/>
          <w:szCs w:val="24"/>
        </w:rPr>
      </w:pPr>
      <w:r w:rsidRPr="00EF7DE5">
        <w:rPr>
          <w:rFonts w:ascii="Times New Roman" w:hAnsi="Times New Roman" w:cs="Times New Roman"/>
          <w:sz w:val="24"/>
          <w:szCs w:val="24"/>
        </w:rPr>
        <w:t xml:space="preserve">                                                               </w:t>
      </w:r>
      <w:r w:rsidR="000879AB">
        <w:rPr>
          <w:rFonts w:ascii="Times New Roman" w:hAnsi="Times New Roman" w:cs="Times New Roman"/>
          <w:sz w:val="24"/>
          <w:szCs w:val="24"/>
        </w:rPr>
        <w:t xml:space="preserve">                                                                                      </w:t>
      </w:r>
      <w:r w:rsidR="000879AB" w:rsidRPr="00EF7DE5">
        <w:rPr>
          <w:rFonts w:ascii="Times New Roman" w:hAnsi="Times New Roman" w:cs="Times New Roman"/>
          <w:sz w:val="24"/>
          <w:szCs w:val="24"/>
        </w:rPr>
        <w:t xml:space="preserve">          Дата</w:t>
      </w:r>
      <w:r w:rsidR="000879AB">
        <w:rPr>
          <w:rFonts w:ascii="Times New Roman" w:hAnsi="Times New Roman" w:cs="Times New Roman"/>
          <w:sz w:val="24"/>
          <w:szCs w:val="24"/>
        </w:rPr>
        <w:t xml:space="preserve"> </w:t>
      </w:r>
      <w:r w:rsidR="00494829">
        <w:rPr>
          <w:rFonts w:ascii="Times New Roman" w:hAnsi="Times New Roman" w:cs="Times New Roman"/>
          <w:sz w:val="24"/>
          <w:szCs w:val="24"/>
        </w:rPr>
        <w:t>_______________</w:t>
      </w:r>
      <w:r w:rsidR="000879AB">
        <w:rPr>
          <w:rFonts w:ascii="Times New Roman" w:hAnsi="Times New Roman" w:cs="Times New Roman"/>
          <w:sz w:val="24"/>
          <w:szCs w:val="24"/>
        </w:rPr>
        <w:t xml:space="preserve">                                          </w:t>
      </w:r>
      <w:r w:rsidR="00494829">
        <w:rPr>
          <w:rFonts w:ascii="Times New Roman" w:hAnsi="Times New Roman" w:cs="Times New Roman"/>
          <w:sz w:val="24"/>
          <w:szCs w:val="24"/>
        </w:rPr>
        <w:t xml:space="preserve"> </w:t>
      </w:r>
      <w:r w:rsidR="000879AB">
        <w:rPr>
          <w:rFonts w:ascii="Times New Roman" w:hAnsi="Times New Roman" w:cs="Times New Roman"/>
          <w:sz w:val="24"/>
          <w:szCs w:val="24"/>
        </w:rPr>
        <w:t xml:space="preserve">   </w:t>
      </w:r>
      <w:r w:rsidRPr="00EF7DE5">
        <w:rPr>
          <w:rFonts w:ascii="Times New Roman" w:hAnsi="Times New Roman" w:cs="Times New Roman"/>
          <w:sz w:val="24"/>
          <w:szCs w:val="24"/>
        </w:rPr>
        <w:t>Подпись</w:t>
      </w:r>
      <w:r w:rsidR="00494829">
        <w:rPr>
          <w:rFonts w:ascii="Times New Roman" w:hAnsi="Times New Roman" w:cs="Times New Roman"/>
          <w:sz w:val="24"/>
          <w:szCs w:val="24"/>
        </w:rPr>
        <w:t xml:space="preserve"> ________________</w:t>
      </w:r>
    </w:p>
    <w:p w:rsidR="00F555C7" w:rsidRDefault="00F555C7" w:rsidP="00F555C7">
      <w:pPr>
        <w:jc w:val="both"/>
        <w:rPr>
          <w:rFonts w:ascii="Times New Roman" w:hAnsi="Times New Roman"/>
          <w:sz w:val="24"/>
          <w:szCs w:val="24"/>
        </w:rPr>
        <w:sectPr w:rsidR="00F555C7" w:rsidSect="007840AC">
          <w:pgSz w:w="11906" w:h="16838"/>
          <w:pgMar w:top="993" w:right="850" w:bottom="1134" w:left="1701" w:header="708" w:footer="708" w:gutter="0"/>
          <w:cols w:space="708"/>
          <w:docGrid w:linePitch="360"/>
        </w:sectPr>
      </w:pPr>
    </w:p>
    <w:p w:rsidR="00F555C7" w:rsidRPr="00EF7DE5" w:rsidRDefault="00F555C7" w:rsidP="00F555C7">
      <w:pPr>
        <w:widowControl w:val="0"/>
        <w:autoSpaceDE w:val="0"/>
        <w:autoSpaceDN w:val="0"/>
        <w:adjustRightInd w:val="0"/>
        <w:spacing w:after="0" w:line="240" w:lineRule="auto"/>
        <w:jc w:val="right"/>
        <w:outlineLvl w:val="1"/>
        <w:rPr>
          <w:rFonts w:ascii="Times New Roman" w:hAnsi="Times New Roman"/>
          <w:sz w:val="24"/>
          <w:szCs w:val="24"/>
        </w:rPr>
      </w:pPr>
      <w:r w:rsidRPr="00EF7DE5">
        <w:rPr>
          <w:rFonts w:ascii="Times New Roman" w:hAnsi="Times New Roman"/>
          <w:sz w:val="24"/>
          <w:szCs w:val="24"/>
        </w:rPr>
        <w:lastRenderedPageBreak/>
        <w:t xml:space="preserve">Приложение </w:t>
      </w:r>
      <w:r>
        <w:rPr>
          <w:rFonts w:ascii="Times New Roman" w:hAnsi="Times New Roman"/>
          <w:sz w:val="24"/>
          <w:szCs w:val="24"/>
        </w:rPr>
        <w:t>№</w:t>
      </w:r>
      <w:r w:rsidRPr="00EF7DE5">
        <w:rPr>
          <w:rFonts w:ascii="Times New Roman" w:hAnsi="Times New Roman"/>
          <w:sz w:val="24"/>
          <w:szCs w:val="24"/>
        </w:rPr>
        <w:t xml:space="preserve"> </w:t>
      </w:r>
      <w:r>
        <w:rPr>
          <w:rFonts w:ascii="Times New Roman" w:hAnsi="Times New Roman"/>
          <w:sz w:val="24"/>
          <w:szCs w:val="24"/>
        </w:rPr>
        <w:t>3</w:t>
      </w:r>
    </w:p>
    <w:p w:rsidR="00F555C7" w:rsidRPr="00EF7DE5" w:rsidRDefault="00F555C7" w:rsidP="00F555C7">
      <w:pPr>
        <w:widowControl w:val="0"/>
        <w:autoSpaceDE w:val="0"/>
        <w:autoSpaceDN w:val="0"/>
        <w:adjustRightInd w:val="0"/>
        <w:spacing w:after="0" w:line="240" w:lineRule="auto"/>
        <w:jc w:val="right"/>
        <w:rPr>
          <w:rFonts w:ascii="Times New Roman" w:hAnsi="Times New Roman"/>
          <w:sz w:val="24"/>
          <w:szCs w:val="24"/>
        </w:rPr>
      </w:pPr>
      <w:r w:rsidRPr="00EF7DE5">
        <w:rPr>
          <w:rFonts w:ascii="Times New Roman" w:hAnsi="Times New Roman"/>
          <w:sz w:val="24"/>
          <w:szCs w:val="24"/>
        </w:rPr>
        <w:t>к Административному регламенту</w:t>
      </w:r>
    </w:p>
    <w:p w:rsidR="00F555C7" w:rsidRPr="00EF7DE5" w:rsidRDefault="00F555C7" w:rsidP="00F555C7">
      <w:pPr>
        <w:widowControl w:val="0"/>
        <w:autoSpaceDE w:val="0"/>
        <w:autoSpaceDN w:val="0"/>
        <w:adjustRightInd w:val="0"/>
        <w:spacing w:after="0" w:line="240" w:lineRule="auto"/>
        <w:jc w:val="right"/>
        <w:rPr>
          <w:rFonts w:ascii="Times New Roman" w:hAnsi="Times New Roman"/>
          <w:sz w:val="24"/>
          <w:szCs w:val="24"/>
        </w:rPr>
      </w:pPr>
      <w:r w:rsidRPr="00EF7DE5">
        <w:rPr>
          <w:rFonts w:ascii="Times New Roman" w:hAnsi="Times New Roman"/>
          <w:sz w:val="24"/>
          <w:szCs w:val="24"/>
        </w:rPr>
        <w:t>предоставления муниципальной услуги</w:t>
      </w:r>
    </w:p>
    <w:p w:rsidR="00F555C7" w:rsidRPr="00EF7DE5" w:rsidRDefault="00F555C7" w:rsidP="00F555C7">
      <w:pPr>
        <w:widowControl w:val="0"/>
        <w:autoSpaceDE w:val="0"/>
        <w:autoSpaceDN w:val="0"/>
        <w:adjustRightInd w:val="0"/>
        <w:spacing w:after="0" w:line="240" w:lineRule="auto"/>
        <w:jc w:val="right"/>
        <w:rPr>
          <w:rFonts w:ascii="Times New Roman" w:hAnsi="Times New Roman"/>
          <w:sz w:val="24"/>
          <w:szCs w:val="24"/>
        </w:rPr>
      </w:pPr>
      <w:r w:rsidRPr="00EF7DE5">
        <w:rPr>
          <w:rFonts w:ascii="Times New Roman" w:hAnsi="Times New Roman"/>
          <w:sz w:val="24"/>
          <w:szCs w:val="24"/>
        </w:rPr>
        <w:t>"Подготовка, утверждение, регистрация</w:t>
      </w:r>
    </w:p>
    <w:p w:rsidR="00F555C7" w:rsidRPr="00EF7DE5" w:rsidRDefault="00F555C7" w:rsidP="00F555C7">
      <w:pPr>
        <w:widowControl w:val="0"/>
        <w:autoSpaceDE w:val="0"/>
        <w:autoSpaceDN w:val="0"/>
        <w:adjustRightInd w:val="0"/>
        <w:spacing w:after="0" w:line="240" w:lineRule="auto"/>
        <w:jc w:val="right"/>
        <w:rPr>
          <w:rFonts w:ascii="Times New Roman" w:hAnsi="Times New Roman"/>
          <w:sz w:val="24"/>
          <w:szCs w:val="24"/>
        </w:rPr>
      </w:pPr>
      <w:r w:rsidRPr="00EF7DE5">
        <w:rPr>
          <w:rFonts w:ascii="Times New Roman" w:hAnsi="Times New Roman"/>
          <w:sz w:val="24"/>
          <w:szCs w:val="24"/>
        </w:rPr>
        <w:t>и выдача градостроительных планов</w:t>
      </w:r>
    </w:p>
    <w:p w:rsidR="00F555C7" w:rsidRPr="00EF7DE5" w:rsidRDefault="00F555C7" w:rsidP="00F555C7">
      <w:pPr>
        <w:widowControl w:val="0"/>
        <w:autoSpaceDE w:val="0"/>
        <w:autoSpaceDN w:val="0"/>
        <w:adjustRightInd w:val="0"/>
        <w:spacing w:after="0" w:line="240" w:lineRule="auto"/>
        <w:jc w:val="right"/>
        <w:rPr>
          <w:rFonts w:ascii="Times New Roman" w:hAnsi="Times New Roman"/>
          <w:sz w:val="24"/>
          <w:szCs w:val="24"/>
        </w:rPr>
      </w:pPr>
      <w:r w:rsidRPr="00EF7DE5">
        <w:rPr>
          <w:rFonts w:ascii="Times New Roman" w:hAnsi="Times New Roman"/>
          <w:sz w:val="24"/>
          <w:szCs w:val="24"/>
        </w:rPr>
        <w:t>земельных участков"</w:t>
      </w:r>
    </w:p>
    <w:p w:rsidR="00F555C7" w:rsidRPr="004F184F" w:rsidRDefault="00F555C7" w:rsidP="00F555C7">
      <w:pPr>
        <w:widowControl w:val="0"/>
        <w:autoSpaceDE w:val="0"/>
        <w:autoSpaceDN w:val="0"/>
        <w:adjustRightInd w:val="0"/>
        <w:spacing w:after="0" w:line="240" w:lineRule="auto"/>
        <w:jc w:val="both"/>
        <w:outlineLvl w:val="0"/>
        <w:rPr>
          <w:rFonts w:ascii="Times New Roman" w:hAnsi="Times New Roman"/>
        </w:rPr>
      </w:pPr>
    </w:p>
    <w:p w:rsidR="00F555C7" w:rsidRPr="004F184F" w:rsidRDefault="00F555C7" w:rsidP="00F555C7">
      <w:pPr>
        <w:pStyle w:val="ConsPlusNonformat"/>
        <w:jc w:val="center"/>
        <w:rPr>
          <w:rFonts w:ascii="Times New Roman" w:hAnsi="Times New Roman" w:cs="Times New Roman"/>
          <w:b/>
        </w:rPr>
      </w:pPr>
      <w:r w:rsidRPr="004F184F">
        <w:rPr>
          <w:rFonts w:ascii="Times New Roman" w:hAnsi="Times New Roman" w:cs="Times New Roman"/>
          <w:b/>
        </w:rPr>
        <w:t>ЖУРНАЛ</w:t>
      </w:r>
    </w:p>
    <w:p w:rsidR="00F555C7" w:rsidRPr="004F184F" w:rsidRDefault="00F555C7" w:rsidP="00F555C7">
      <w:pPr>
        <w:pStyle w:val="ConsPlusNonformat"/>
        <w:jc w:val="center"/>
        <w:rPr>
          <w:rFonts w:ascii="Times New Roman" w:hAnsi="Times New Roman" w:cs="Times New Roman"/>
          <w:b/>
        </w:rPr>
      </w:pPr>
      <w:r w:rsidRPr="004F184F">
        <w:rPr>
          <w:rFonts w:ascii="Times New Roman" w:hAnsi="Times New Roman" w:cs="Times New Roman"/>
          <w:b/>
        </w:rPr>
        <w:t>РЕГИСТРАЦИИ ЗАЯВЛЕНИЙ О ВЫДАЧЕ ГРАДОСТРОИТЕЛЬНЫХ ПЛАНОВ</w:t>
      </w:r>
    </w:p>
    <w:p w:rsidR="00F555C7" w:rsidRPr="004F184F" w:rsidRDefault="00F555C7" w:rsidP="00F555C7">
      <w:pPr>
        <w:pStyle w:val="ConsPlusNonformat"/>
        <w:jc w:val="center"/>
        <w:rPr>
          <w:rFonts w:ascii="Times New Roman" w:hAnsi="Times New Roman" w:cs="Times New Roman"/>
          <w:b/>
        </w:rPr>
      </w:pPr>
      <w:r w:rsidRPr="004F184F">
        <w:rPr>
          <w:rFonts w:ascii="Times New Roman" w:hAnsi="Times New Roman" w:cs="Times New Roman"/>
          <w:b/>
        </w:rPr>
        <w:t>ЗЕМЕЛЬНЫХ УЧАСТКОВ И УЧЕТА ВЫДАННЫХ ГРАДОСТРОИТЕЛЬНЫХ</w:t>
      </w:r>
    </w:p>
    <w:p w:rsidR="00F555C7" w:rsidRPr="004F184F" w:rsidRDefault="00F555C7" w:rsidP="00F555C7">
      <w:pPr>
        <w:pStyle w:val="ConsPlusNonformat"/>
        <w:jc w:val="center"/>
        <w:rPr>
          <w:rFonts w:ascii="Times New Roman" w:hAnsi="Times New Roman" w:cs="Times New Roman"/>
          <w:b/>
        </w:rPr>
      </w:pPr>
      <w:r w:rsidRPr="004F184F">
        <w:rPr>
          <w:rFonts w:ascii="Times New Roman" w:hAnsi="Times New Roman" w:cs="Times New Roman"/>
          <w:b/>
        </w:rPr>
        <w:t>ПЛАНОВ ЗЕМЕЛЬНЫХ УЧАСТКОВ</w:t>
      </w:r>
      <w:r>
        <w:rPr>
          <w:rFonts w:ascii="Times New Roman" w:hAnsi="Times New Roman" w:cs="Times New Roman"/>
          <w:b/>
        </w:rPr>
        <w:t>*</w:t>
      </w:r>
    </w:p>
    <w:p w:rsidR="00F555C7" w:rsidRPr="004F184F" w:rsidRDefault="00F555C7" w:rsidP="00F555C7">
      <w:pPr>
        <w:pStyle w:val="ConsPlusNonformat"/>
        <w:rPr>
          <w:rFonts w:ascii="Times New Roman" w:hAnsi="Times New Roman" w:cs="Times New Roman"/>
        </w:rPr>
      </w:pPr>
    </w:p>
    <w:p w:rsidR="00F555C7" w:rsidRPr="004F184F" w:rsidRDefault="00F555C7" w:rsidP="00F555C7">
      <w:pPr>
        <w:pStyle w:val="ConsPlusNonformat"/>
        <w:rPr>
          <w:rFonts w:ascii="Times New Roman" w:hAnsi="Times New Roman" w:cs="Times New Roman"/>
        </w:rPr>
      </w:pPr>
    </w:p>
    <w:p w:rsidR="00F555C7" w:rsidRPr="00E946BD" w:rsidRDefault="00F555C7" w:rsidP="00F555C7">
      <w:pPr>
        <w:pStyle w:val="ConsPlusNonformat"/>
        <w:rPr>
          <w:rFonts w:ascii="Times New Roman" w:hAnsi="Times New Roman" w:cs="Times New Roman"/>
          <w:sz w:val="24"/>
          <w:szCs w:val="24"/>
        </w:rPr>
      </w:pPr>
      <w:r w:rsidRPr="00E946BD">
        <w:rPr>
          <w:rFonts w:ascii="Times New Roman" w:hAnsi="Times New Roman" w:cs="Times New Roman"/>
          <w:sz w:val="24"/>
          <w:szCs w:val="24"/>
        </w:rPr>
        <w:t>Дата начала ведения журнала "___" _____________ 20___ г.</w:t>
      </w:r>
    </w:p>
    <w:p w:rsidR="00F555C7" w:rsidRPr="00E946BD" w:rsidRDefault="00F555C7" w:rsidP="00F555C7">
      <w:pPr>
        <w:pStyle w:val="ConsPlusNonformat"/>
        <w:rPr>
          <w:rFonts w:ascii="Times New Roman" w:hAnsi="Times New Roman" w:cs="Times New Roman"/>
          <w:sz w:val="24"/>
          <w:szCs w:val="24"/>
        </w:rPr>
      </w:pPr>
      <w:r w:rsidRPr="00E946BD">
        <w:rPr>
          <w:rFonts w:ascii="Times New Roman" w:hAnsi="Times New Roman" w:cs="Times New Roman"/>
          <w:sz w:val="24"/>
          <w:szCs w:val="24"/>
        </w:rPr>
        <w:t>Дата окончания ведения журнала "___" __________ 20___ г.</w:t>
      </w:r>
    </w:p>
    <w:p w:rsidR="00F555C7" w:rsidRPr="00E946BD" w:rsidRDefault="00F555C7" w:rsidP="00F555C7">
      <w:pPr>
        <w:pStyle w:val="ConsPlusNonformat"/>
        <w:rPr>
          <w:rFonts w:ascii="Times New Roman" w:hAnsi="Times New Roman" w:cs="Times New Roman"/>
          <w:sz w:val="24"/>
          <w:szCs w:val="24"/>
        </w:rPr>
      </w:pPr>
    </w:p>
    <w:p w:rsidR="00F555C7" w:rsidRPr="00E946BD" w:rsidRDefault="00F555C7" w:rsidP="00F555C7">
      <w:pPr>
        <w:pStyle w:val="ConsPlusNonformat"/>
        <w:rPr>
          <w:rFonts w:ascii="Times New Roman" w:hAnsi="Times New Roman" w:cs="Times New Roman"/>
          <w:sz w:val="24"/>
          <w:szCs w:val="24"/>
        </w:rPr>
      </w:pPr>
      <w:r w:rsidRPr="00E946BD">
        <w:rPr>
          <w:rFonts w:ascii="Times New Roman" w:hAnsi="Times New Roman" w:cs="Times New Roman"/>
          <w:sz w:val="24"/>
          <w:szCs w:val="24"/>
        </w:rPr>
        <w:t>Срок хранения журнала __________ лет.</w:t>
      </w:r>
    </w:p>
    <w:p w:rsidR="00F555C7" w:rsidRPr="004F184F" w:rsidRDefault="00F555C7" w:rsidP="00F555C7">
      <w:pPr>
        <w:widowControl w:val="0"/>
        <w:autoSpaceDE w:val="0"/>
        <w:autoSpaceDN w:val="0"/>
        <w:adjustRightInd w:val="0"/>
        <w:spacing w:after="0" w:line="240" w:lineRule="auto"/>
        <w:jc w:val="both"/>
        <w:rPr>
          <w:rFonts w:ascii="Times New Roman" w:hAnsi="Times New Roman"/>
          <w:sz w:val="20"/>
          <w:szCs w:val="20"/>
        </w:rPr>
      </w:pPr>
    </w:p>
    <w:tbl>
      <w:tblPr>
        <w:tblW w:w="15751" w:type="dxa"/>
        <w:tblCellSpacing w:w="5" w:type="nil"/>
        <w:tblInd w:w="-588" w:type="dxa"/>
        <w:tblLayout w:type="fixed"/>
        <w:tblCellMar>
          <w:left w:w="75" w:type="dxa"/>
          <w:right w:w="75" w:type="dxa"/>
        </w:tblCellMar>
        <w:tblLook w:val="0000"/>
      </w:tblPr>
      <w:tblGrid>
        <w:gridCol w:w="600"/>
        <w:gridCol w:w="1560"/>
        <w:gridCol w:w="1920"/>
        <w:gridCol w:w="1440"/>
        <w:gridCol w:w="1800"/>
        <w:gridCol w:w="2280"/>
        <w:gridCol w:w="2182"/>
        <w:gridCol w:w="2126"/>
        <w:gridCol w:w="1843"/>
      </w:tblGrid>
      <w:tr w:rsidR="00F555C7" w:rsidRPr="00E946BD" w:rsidTr="008637B1">
        <w:trPr>
          <w:trHeight w:val="1600"/>
          <w:tblCellSpacing w:w="5" w:type="nil"/>
        </w:trPr>
        <w:tc>
          <w:tcPr>
            <w:tcW w:w="600" w:type="dxa"/>
            <w:tcBorders>
              <w:top w:val="single" w:sz="4" w:space="0" w:color="auto"/>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 xml:space="preserve">N  </w:t>
            </w:r>
            <w:r w:rsidRPr="00E946BD">
              <w:rPr>
                <w:rFonts w:ascii="Times New Roman" w:hAnsi="Times New Roman" w:cs="Times New Roman"/>
              </w:rPr>
              <w:br/>
            </w:r>
            <w:proofErr w:type="spellStart"/>
            <w:proofErr w:type="gramStart"/>
            <w:r w:rsidRPr="00E946BD">
              <w:rPr>
                <w:rFonts w:ascii="Times New Roman" w:hAnsi="Times New Roman" w:cs="Times New Roman"/>
              </w:rPr>
              <w:t>п</w:t>
            </w:r>
            <w:proofErr w:type="spellEnd"/>
            <w:proofErr w:type="gramEnd"/>
            <w:r w:rsidRPr="00E946BD">
              <w:rPr>
                <w:rFonts w:ascii="Times New Roman" w:hAnsi="Times New Roman" w:cs="Times New Roman"/>
              </w:rPr>
              <w:t>/</w:t>
            </w:r>
            <w:proofErr w:type="spellStart"/>
            <w:r w:rsidRPr="00E946BD">
              <w:rPr>
                <w:rFonts w:ascii="Times New Roman" w:hAnsi="Times New Roman" w:cs="Times New Roman"/>
              </w:rPr>
              <w:t>п</w:t>
            </w:r>
            <w:proofErr w:type="spellEnd"/>
          </w:p>
        </w:tc>
        <w:tc>
          <w:tcPr>
            <w:tcW w:w="1560" w:type="dxa"/>
            <w:tcBorders>
              <w:top w:val="single" w:sz="4" w:space="0" w:color="auto"/>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 xml:space="preserve">Дата       </w:t>
            </w:r>
            <w:r w:rsidRPr="00E946BD">
              <w:rPr>
                <w:rFonts w:ascii="Times New Roman" w:hAnsi="Times New Roman" w:cs="Times New Roman"/>
              </w:rPr>
              <w:br/>
              <w:t xml:space="preserve">принятия   </w:t>
            </w:r>
            <w:r w:rsidRPr="00E946BD">
              <w:rPr>
                <w:rFonts w:ascii="Times New Roman" w:hAnsi="Times New Roman" w:cs="Times New Roman"/>
              </w:rPr>
              <w:br/>
              <w:t xml:space="preserve">заявления  </w:t>
            </w:r>
            <w:r w:rsidRPr="00E946BD">
              <w:rPr>
                <w:rFonts w:ascii="Times New Roman" w:hAnsi="Times New Roman" w:cs="Times New Roman"/>
              </w:rPr>
              <w:br/>
              <w:t xml:space="preserve">с полным   </w:t>
            </w:r>
            <w:r w:rsidRPr="00E946BD">
              <w:rPr>
                <w:rFonts w:ascii="Times New Roman" w:hAnsi="Times New Roman" w:cs="Times New Roman"/>
              </w:rPr>
              <w:br/>
              <w:t xml:space="preserve">пакетом    </w:t>
            </w:r>
            <w:r w:rsidRPr="00E946BD">
              <w:rPr>
                <w:rFonts w:ascii="Times New Roman" w:hAnsi="Times New Roman" w:cs="Times New Roman"/>
              </w:rPr>
              <w:br/>
              <w:t>необходимых</w:t>
            </w:r>
            <w:r w:rsidRPr="00E946BD">
              <w:rPr>
                <w:rFonts w:ascii="Times New Roman" w:hAnsi="Times New Roman" w:cs="Times New Roman"/>
              </w:rPr>
              <w:br/>
              <w:t>документов</w:t>
            </w:r>
          </w:p>
        </w:tc>
        <w:tc>
          <w:tcPr>
            <w:tcW w:w="1920" w:type="dxa"/>
            <w:tcBorders>
              <w:top w:val="single" w:sz="4" w:space="0" w:color="auto"/>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 xml:space="preserve">Наименование  </w:t>
            </w:r>
            <w:r w:rsidRPr="00E946BD">
              <w:rPr>
                <w:rFonts w:ascii="Times New Roman" w:hAnsi="Times New Roman" w:cs="Times New Roman"/>
              </w:rPr>
              <w:br/>
              <w:t xml:space="preserve">заявителя     </w:t>
            </w:r>
            <w:r w:rsidRPr="00E946BD">
              <w:rPr>
                <w:rFonts w:ascii="Times New Roman" w:hAnsi="Times New Roman" w:cs="Times New Roman"/>
              </w:rPr>
              <w:br/>
              <w:t xml:space="preserve">(фамилия и    </w:t>
            </w:r>
            <w:r w:rsidRPr="00E946BD">
              <w:rPr>
                <w:rFonts w:ascii="Times New Roman" w:hAnsi="Times New Roman" w:cs="Times New Roman"/>
              </w:rPr>
              <w:br/>
              <w:t>инициалы лица,</w:t>
            </w:r>
            <w:r w:rsidRPr="00E946BD">
              <w:rPr>
                <w:rFonts w:ascii="Times New Roman" w:hAnsi="Times New Roman" w:cs="Times New Roman"/>
              </w:rPr>
              <w:br/>
              <w:t>представившего</w:t>
            </w:r>
            <w:r w:rsidRPr="00E946BD">
              <w:rPr>
                <w:rFonts w:ascii="Times New Roman" w:hAnsi="Times New Roman" w:cs="Times New Roman"/>
              </w:rPr>
              <w:br/>
              <w:t xml:space="preserve">документы,    </w:t>
            </w:r>
            <w:r w:rsidRPr="00E946BD">
              <w:rPr>
                <w:rFonts w:ascii="Times New Roman" w:hAnsi="Times New Roman" w:cs="Times New Roman"/>
              </w:rPr>
              <w:br/>
              <w:t xml:space="preserve">должность,    </w:t>
            </w:r>
            <w:r w:rsidRPr="00E946BD">
              <w:rPr>
                <w:rFonts w:ascii="Times New Roman" w:hAnsi="Times New Roman" w:cs="Times New Roman"/>
              </w:rPr>
              <w:br/>
              <w:t xml:space="preserve">документ,     </w:t>
            </w:r>
            <w:r w:rsidRPr="00E946BD">
              <w:rPr>
                <w:rFonts w:ascii="Times New Roman" w:hAnsi="Times New Roman" w:cs="Times New Roman"/>
              </w:rPr>
              <w:br/>
              <w:t>удостоверяющий</w:t>
            </w:r>
            <w:r w:rsidRPr="00E946BD">
              <w:rPr>
                <w:rFonts w:ascii="Times New Roman" w:hAnsi="Times New Roman" w:cs="Times New Roman"/>
              </w:rPr>
              <w:br/>
              <w:t>личность)</w:t>
            </w:r>
          </w:p>
        </w:tc>
        <w:tc>
          <w:tcPr>
            <w:tcW w:w="1440" w:type="dxa"/>
            <w:tcBorders>
              <w:top w:val="single" w:sz="4" w:space="0" w:color="auto"/>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 xml:space="preserve">Адрес     </w:t>
            </w:r>
            <w:r w:rsidRPr="00E946BD">
              <w:rPr>
                <w:rFonts w:ascii="Times New Roman" w:hAnsi="Times New Roman" w:cs="Times New Roman"/>
              </w:rPr>
              <w:br/>
              <w:t>земельного</w:t>
            </w:r>
            <w:r w:rsidRPr="00E946BD">
              <w:rPr>
                <w:rFonts w:ascii="Times New Roman" w:hAnsi="Times New Roman" w:cs="Times New Roman"/>
              </w:rPr>
              <w:br/>
              <w:t>участка</w:t>
            </w:r>
          </w:p>
        </w:tc>
        <w:tc>
          <w:tcPr>
            <w:tcW w:w="1800" w:type="dxa"/>
            <w:tcBorders>
              <w:top w:val="single" w:sz="4" w:space="0" w:color="auto"/>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 xml:space="preserve">Целевое      </w:t>
            </w:r>
            <w:r w:rsidRPr="00E946BD">
              <w:rPr>
                <w:rFonts w:ascii="Times New Roman" w:hAnsi="Times New Roman" w:cs="Times New Roman"/>
              </w:rPr>
              <w:br/>
              <w:t>использование</w:t>
            </w:r>
            <w:r w:rsidRPr="00E946BD">
              <w:rPr>
                <w:rFonts w:ascii="Times New Roman" w:hAnsi="Times New Roman" w:cs="Times New Roman"/>
              </w:rPr>
              <w:br/>
              <w:t xml:space="preserve">земельного   </w:t>
            </w:r>
            <w:r w:rsidRPr="00E946BD">
              <w:rPr>
                <w:rFonts w:ascii="Times New Roman" w:hAnsi="Times New Roman" w:cs="Times New Roman"/>
              </w:rPr>
              <w:br/>
              <w:t>участка</w:t>
            </w:r>
          </w:p>
        </w:tc>
        <w:tc>
          <w:tcPr>
            <w:tcW w:w="2280" w:type="dxa"/>
            <w:tcBorders>
              <w:top w:val="single" w:sz="4" w:space="0" w:color="auto"/>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 xml:space="preserve">Наименование     </w:t>
            </w:r>
            <w:r w:rsidRPr="00E946BD">
              <w:rPr>
                <w:rFonts w:ascii="Times New Roman" w:hAnsi="Times New Roman" w:cs="Times New Roman"/>
              </w:rPr>
              <w:br/>
              <w:t xml:space="preserve">организации,     </w:t>
            </w:r>
            <w:r w:rsidRPr="00E946BD">
              <w:rPr>
                <w:rFonts w:ascii="Times New Roman" w:hAnsi="Times New Roman" w:cs="Times New Roman"/>
              </w:rPr>
              <w:br/>
              <w:t xml:space="preserve">разработавшей    </w:t>
            </w:r>
            <w:r w:rsidRPr="00E946BD">
              <w:rPr>
                <w:rFonts w:ascii="Times New Roman" w:hAnsi="Times New Roman" w:cs="Times New Roman"/>
              </w:rPr>
              <w:br/>
              <w:t>градостроительный</w:t>
            </w:r>
            <w:r w:rsidRPr="00E946BD">
              <w:rPr>
                <w:rFonts w:ascii="Times New Roman" w:hAnsi="Times New Roman" w:cs="Times New Roman"/>
              </w:rPr>
              <w:br/>
              <w:t xml:space="preserve">план земельного  </w:t>
            </w:r>
            <w:r w:rsidRPr="00E946BD">
              <w:rPr>
                <w:rFonts w:ascii="Times New Roman" w:hAnsi="Times New Roman" w:cs="Times New Roman"/>
              </w:rPr>
              <w:br/>
              <w:t>участка</w:t>
            </w:r>
          </w:p>
        </w:tc>
        <w:tc>
          <w:tcPr>
            <w:tcW w:w="2182" w:type="dxa"/>
            <w:tcBorders>
              <w:top w:val="single" w:sz="4" w:space="0" w:color="auto"/>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 xml:space="preserve">Номер и дата      </w:t>
            </w:r>
            <w:r w:rsidRPr="00E946BD">
              <w:rPr>
                <w:rFonts w:ascii="Times New Roman" w:hAnsi="Times New Roman" w:cs="Times New Roman"/>
              </w:rPr>
              <w:br/>
              <w:t xml:space="preserve">выдачи            </w:t>
            </w:r>
            <w:r w:rsidRPr="00E946BD">
              <w:rPr>
                <w:rFonts w:ascii="Times New Roman" w:hAnsi="Times New Roman" w:cs="Times New Roman"/>
              </w:rPr>
              <w:br/>
              <w:t>градостроительного</w:t>
            </w:r>
            <w:r w:rsidRPr="00E946BD">
              <w:rPr>
                <w:rFonts w:ascii="Times New Roman" w:hAnsi="Times New Roman" w:cs="Times New Roman"/>
              </w:rPr>
              <w:br/>
              <w:t xml:space="preserve">плана земельного  </w:t>
            </w:r>
            <w:r w:rsidRPr="00E946BD">
              <w:rPr>
                <w:rFonts w:ascii="Times New Roman" w:hAnsi="Times New Roman" w:cs="Times New Roman"/>
              </w:rPr>
              <w:br/>
              <w:t>участка</w:t>
            </w:r>
          </w:p>
        </w:tc>
        <w:tc>
          <w:tcPr>
            <w:tcW w:w="2126" w:type="dxa"/>
            <w:tcBorders>
              <w:top w:val="single" w:sz="4" w:space="0" w:color="auto"/>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 xml:space="preserve">Номер и дата      </w:t>
            </w:r>
            <w:r w:rsidRPr="00E946BD">
              <w:rPr>
                <w:rFonts w:ascii="Times New Roman" w:hAnsi="Times New Roman" w:cs="Times New Roman"/>
              </w:rPr>
              <w:br/>
              <w:t>выдачи уведомления</w:t>
            </w:r>
            <w:r w:rsidRPr="00E946BD">
              <w:rPr>
                <w:rFonts w:ascii="Times New Roman" w:hAnsi="Times New Roman" w:cs="Times New Roman"/>
              </w:rPr>
              <w:br/>
              <w:t>об отказе в выдаче</w:t>
            </w:r>
            <w:r w:rsidRPr="00E946BD">
              <w:rPr>
                <w:rFonts w:ascii="Times New Roman" w:hAnsi="Times New Roman" w:cs="Times New Roman"/>
              </w:rPr>
              <w:br/>
              <w:t>градостроительного</w:t>
            </w:r>
            <w:r w:rsidRPr="00E946BD">
              <w:rPr>
                <w:rFonts w:ascii="Times New Roman" w:hAnsi="Times New Roman" w:cs="Times New Roman"/>
              </w:rPr>
              <w:br/>
              <w:t xml:space="preserve">плана земельного  </w:t>
            </w:r>
            <w:r w:rsidRPr="00E946BD">
              <w:rPr>
                <w:rFonts w:ascii="Times New Roman" w:hAnsi="Times New Roman" w:cs="Times New Roman"/>
              </w:rPr>
              <w:br/>
              <w:t>участка</w:t>
            </w:r>
          </w:p>
        </w:tc>
        <w:tc>
          <w:tcPr>
            <w:tcW w:w="1843" w:type="dxa"/>
            <w:tcBorders>
              <w:top w:val="single" w:sz="4" w:space="0" w:color="auto"/>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 xml:space="preserve">Подпись лица,    </w:t>
            </w:r>
            <w:r w:rsidRPr="00E946BD">
              <w:rPr>
                <w:rFonts w:ascii="Times New Roman" w:hAnsi="Times New Roman" w:cs="Times New Roman"/>
              </w:rPr>
              <w:br/>
              <w:t xml:space="preserve">получившего      </w:t>
            </w:r>
            <w:r w:rsidRPr="00E946BD">
              <w:rPr>
                <w:rFonts w:ascii="Times New Roman" w:hAnsi="Times New Roman" w:cs="Times New Roman"/>
              </w:rPr>
              <w:br/>
              <w:t>градостроительный</w:t>
            </w:r>
            <w:r w:rsidRPr="00E946BD">
              <w:rPr>
                <w:rFonts w:ascii="Times New Roman" w:hAnsi="Times New Roman" w:cs="Times New Roman"/>
              </w:rPr>
              <w:br/>
              <w:t xml:space="preserve">план земельного  </w:t>
            </w:r>
            <w:r w:rsidRPr="00E946BD">
              <w:rPr>
                <w:rFonts w:ascii="Times New Roman" w:hAnsi="Times New Roman" w:cs="Times New Roman"/>
              </w:rPr>
              <w:br/>
              <w:t>участка</w:t>
            </w:r>
          </w:p>
        </w:tc>
      </w:tr>
      <w:tr w:rsidR="00F555C7" w:rsidRPr="00E946BD" w:rsidTr="008637B1">
        <w:trPr>
          <w:tblCellSpacing w:w="5" w:type="nil"/>
        </w:trPr>
        <w:tc>
          <w:tcPr>
            <w:tcW w:w="600" w:type="dxa"/>
            <w:tcBorders>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1</w:t>
            </w:r>
          </w:p>
        </w:tc>
        <w:tc>
          <w:tcPr>
            <w:tcW w:w="1560" w:type="dxa"/>
            <w:tcBorders>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2</w:t>
            </w:r>
          </w:p>
        </w:tc>
        <w:tc>
          <w:tcPr>
            <w:tcW w:w="1920" w:type="dxa"/>
            <w:tcBorders>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3</w:t>
            </w:r>
          </w:p>
        </w:tc>
        <w:tc>
          <w:tcPr>
            <w:tcW w:w="1440" w:type="dxa"/>
            <w:tcBorders>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4</w:t>
            </w:r>
          </w:p>
        </w:tc>
        <w:tc>
          <w:tcPr>
            <w:tcW w:w="1800" w:type="dxa"/>
            <w:tcBorders>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5</w:t>
            </w:r>
          </w:p>
        </w:tc>
        <w:tc>
          <w:tcPr>
            <w:tcW w:w="2280" w:type="dxa"/>
            <w:tcBorders>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6</w:t>
            </w:r>
          </w:p>
        </w:tc>
        <w:tc>
          <w:tcPr>
            <w:tcW w:w="2182" w:type="dxa"/>
            <w:tcBorders>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7</w:t>
            </w:r>
          </w:p>
        </w:tc>
        <w:tc>
          <w:tcPr>
            <w:tcW w:w="2126" w:type="dxa"/>
            <w:tcBorders>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8</w:t>
            </w:r>
          </w:p>
        </w:tc>
        <w:tc>
          <w:tcPr>
            <w:tcW w:w="1843" w:type="dxa"/>
            <w:tcBorders>
              <w:left w:val="single" w:sz="4" w:space="0" w:color="auto"/>
              <w:bottom w:val="single" w:sz="4" w:space="0" w:color="auto"/>
              <w:right w:val="single" w:sz="4" w:space="0" w:color="auto"/>
            </w:tcBorders>
          </w:tcPr>
          <w:p w:rsidR="00F555C7" w:rsidRPr="00E946BD" w:rsidRDefault="00F555C7" w:rsidP="008637B1">
            <w:pPr>
              <w:pStyle w:val="ConsPlusCell"/>
              <w:jc w:val="center"/>
              <w:rPr>
                <w:rFonts w:ascii="Times New Roman" w:hAnsi="Times New Roman" w:cs="Times New Roman"/>
              </w:rPr>
            </w:pPr>
            <w:r w:rsidRPr="00E946BD">
              <w:rPr>
                <w:rFonts w:ascii="Times New Roman" w:hAnsi="Times New Roman" w:cs="Times New Roman"/>
              </w:rPr>
              <w:t>9</w:t>
            </w:r>
          </w:p>
        </w:tc>
      </w:tr>
      <w:tr w:rsidR="00F555C7" w:rsidRPr="00E946BD" w:rsidTr="008637B1">
        <w:trPr>
          <w:tblCellSpacing w:w="5" w:type="nil"/>
        </w:trPr>
        <w:tc>
          <w:tcPr>
            <w:tcW w:w="60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92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228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2182"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r>
      <w:tr w:rsidR="00F555C7" w:rsidRPr="00E946BD" w:rsidTr="008637B1">
        <w:trPr>
          <w:tblCellSpacing w:w="5" w:type="nil"/>
        </w:trPr>
        <w:tc>
          <w:tcPr>
            <w:tcW w:w="60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92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228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2182"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r>
      <w:tr w:rsidR="00F555C7" w:rsidRPr="00E946BD" w:rsidTr="008637B1">
        <w:trPr>
          <w:tblCellSpacing w:w="5" w:type="nil"/>
        </w:trPr>
        <w:tc>
          <w:tcPr>
            <w:tcW w:w="60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92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2280"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2182"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F555C7" w:rsidRPr="00E946BD" w:rsidRDefault="00F555C7" w:rsidP="008637B1">
            <w:pPr>
              <w:pStyle w:val="ConsPlusCell"/>
              <w:rPr>
                <w:rFonts w:ascii="Times New Roman" w:hAnsi="Times New Roman" w:cs="Times New Roman"/>
              </w:rPr>
            </w:pPr>
          </w:p>
        </w:tc>
      </w:tr>
    </w:tbl>
    <w:p w:rsidR="00F555C7" w:rsidRPr="005F3BB2" w:rsidRDefault="00F555C7" w:rsidP="00F555C7">
      <w:pPr>
        <w:widowControl w:val="0"/>
        <w:autoSpaceDE w:val="0"/>
        <w:autoSpaceDN w:val="0"/>
        <w:adjustRightInd w:val="0"/>
        <w:spacing w:after="0" w:line="240" w:lineRule="auto"/>
        <w:rPr>
          <w:rFonts w:ascii="Times New Roman" w:hAnsi="Times New Roman"/>
          <w:b/>
        </w:rPr>
      </w:pPr>
      <w:r w:rsidRPr="00E946BD">
        <w:rPr>
          <w:rFonts w:ascii="Times New Roman" w:hAnsi="Times New Roman"/>
        </w:rPr>
        <w:br/>
      </w:r>
      <w:r w:rsidRPr="005F3BB2">
        <w:rPr>
          <w:rFonts w:ascii="Times New Roman" w:hAnsi="Times New Roman"/>
          <w:b/>
        </w:rPr>
        <w:t>* По истечении календарного года, журнал закрывается</w:t>
      </w:r>
    </w:p>
    <w:p w:rsidR="00030B01" w:rsidRDefault="00030B01"/>
    <w:sectPr w:rsidR="00030B01" w:rsidSect="00E946B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F555C7"/>
    <w:rsid w:val="00000A29"/>
    <w:rsid w:val="00015529"/>
    <w:rsid w:val="000211CE"/>
    <w:rsid w:val="00030B01"/>
    <w:rsid w:val="00037631"/>
    <w:rsid w:val="000717B4"/>
    <w:rsid w:val="000879AB"/>
    <w:rsid w:val="00100767"/>
    <w:rsid w:val="00111EBA"/>
    <w:rsid w:val="00150CEC"/>
    <w:rsid w:val="00160B8F"/>
    <w:rsid w:val="001A07F5"/>
    <w:rsid w:val="001A78C4"/>
    <w:rsid w:val="001D32E1"/>
    <w:rsid w:val="002368A3"/>
    <w:rsid w:val="00270F71"/>
    <w:rsid w:val="00295CB4"/>
    <w:rsid w:val="002E1A83"/>
    <w:rsid w:val="003B76B6"/>
    <w:rsid w:val="003F2733"/>
    <w:rsid w:val="004201CA"/>
    <w:rsid w:val="00440CDC"/>
    <w:rsid w:val="0044798F"/>
    <w:rsid w:val="00494829"/>
    <w:rsid w:val="004E2EE3"/>
    <w:rsid w:val="004F35B6"/>
    <w:rsid w:val="00567DEB"/>
    <w:rsid w:val="00602AA3"/>
    <w:rsid w:val="00630A29"/>
    <w:rsid w:val="00637A92"/>
    <w:rsid w:val="0069563C"/>
    <w:rsid w:val="00742A94"/>
    <w:rsid w:val="008C100B"/>
    <w:rsid w:val="008F3995"/>
    <w:rsid w:val="00936A86"/>
    <w:rsid w:val="009571EF"/>
    <w:rsid w:val="0097367A"/>
    <w:rsid w:val="009872A5"/>
    <w:rsid w:val="009A2A0D"/>
    <w:rsid w:val="009E50FC"/>
    <w:rsid w:val="00A01D40"/>
    <w:rsid w:val="00B6531F"/>
    <w:rsid w:val="00B815FB"/>
    <w:rsid w:val="00C019FB"/>
    <w:rsid w:val="00C60FE9"/>
    <w:rsid w:val="00D163BF"/>
    <w:rsid w:val="00D30669"/>
    <w:rsid w:val="00D44528"/>
    <w:rsid w:val="00D47DB5"/>
    <w:rsid w:val="00D50B71"/>
    <w:rsid w:val="00E12252"/>
    <w:rsid w:val="00E25924"/>
    <w:rsid w:val="00E92EC7"/>
    <w:rsid w:val="00F20314"/>
    <w:rsid w:val="00F555C7"/>
    <w:rsid w:val="00F87320"/>
    <w:rsid w:val="00FE74E6"/>
    <w:rsid w:val="00FF3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3C"/>
  </w:style>
  <w:style w:type="paragraph" w:styleId="1">
    <w:name w:val="heading 1"/>
    <w:basedOn w:val="a"/>
    <w:next w:val="a"/>
    <w:link w:val="10"/>
    <w:qFormat/>
    <w:rsid w:val="00160B8F"/>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555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F555C7"/>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F555C7"/>
    <w:pPr>
      <w:widowControl w:val="0"/>
      <w:autoSpaceDE w:val="0"/>
      <w:autoSpaceDN w:val="0"/>
      <w:adjustRightInd w:val="0"/>
      <w:spacing w:after="0" w:line="240" w:lineRule="auto"/>
    </w:pPr>
    <w:rPr>
      <w:rFonts w:ascii="Calibri" w:eastAsia="Times New Roman" w:hAnsi="Calibri" w:cs="Calibri"/>
    </w:rPr>
  </w:style>
  <w:style w:type="character" w:styleId="a3">
    <w:name w:val="Hyperlink"/>
    <w:basedOn w:val="a0"/>
    <w:unhideWhenUsed/>
    <w:rsid w:val="00F555C7"/>
    <w:rPr>
      <w:color w:val="0000FF"/>
      <w:u w:val="single"/>
    </w:rPr>
  </w:style>
  <w:style w:type="paragraph" w:styleId="a4">
    <w:name w:val="No Spacing"/>
    <w:uiPriority w:val="1"/>
    <w:qFormat/>
    <w:rsid w:val="00F555C7"/>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160B8F"/>
    <w:rPr>
      <w:rFonts w:ascii="Cambria" w:eastAsia="Times New Roman" w:hAnsi="Cambria" w:cs="Times New Roman"/>
      <w:b/>
      <w:bCs/>
      <w:kern w:val="32"/>
      <w:sz w:val="32"/>
      <w:szCs w:val="32"/>
      <w:lang w:eastAsia="en-US"/>
    </w:rPr>
  </w:style>
  <w:style w:type="paragraph" w:customStyle="1" w:styleId="s1">
    <w:name w:val="s_1"/>
    <w:basedOn w:val="a"/>
    <w:rsid w:val="00936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B7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555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F555C7"/>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F555C7"/>
    <w:pPr>
      <w:widowControl w:val="0"/>
      <w:autoSpaceDE w:val="0"/>
      <w:autoSpaceDN w:val="0"/>
      <w:adjustRightInd w:val="0"/>
      <w:spacing w:after="0" w:line="240" w:lineRule="auto"/>
    </w:pPr>
    <w:rPr>
      <w:rFonts w:ascii="Calibri" w:eastAsia="Times New Roman" w:hAnsi="Calibri" w:cs="Calibri"/>
    </w:rPr>
  </w:style>
  <w:style w:type="character" w:styleId="a3">
    <w:name w:val="Hyperlink"/>
    <w:basedOn w:val="a0"/>
    <w:uiPriority w:val="99"/>
    <w:semiHidden/>
    <w:unhideWhenUsed/>
    <w:rsid w:val="00F555C7"/>
    <w:rPr>
      <w:color w:val="0000FF"/>
      <w:u w:val="single"/>
    </w:rPr>
  </w:style>
  <w:style w:type="paragraph" w:styleId="a4">
    <w:name w:val="No Spacing"/>
    <w:uiPriority w:val="1"/>
    <w:qFormat/>
    <w:rsid w:val="00F555C7"/>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34055583">
      <w:bodyDiv w:val="1"/>
      <w:marLeft w:val="0"/>
      <w:marRight w:val="0"/>
      <w:marTop w:val="0"/>
      <w:marBottom w:val="0"/>
      <w:divBdr>
        <w:top w:val="none" w:sz="0" w:space="0" w:color="auto"/>
        <w:left w:val="none" w:sz="0" w:space="0" w:color="auto"/>
        <w:bottom w:val="none" w:sz="0" w:space="0" w:color="auto"/>
        <w:right w:val="none" w:sz="0" w:space="0" w:color="auto"/>
      </w:divBdr>
    </w:div>
    <w:div w:id="378475610">
      <w:bodyDiv w:val="1"/>
      <w:marLeft w:val="0"/>
      <w:marRight w:val="0"/>
      <w:marTop w:val="0"/>
      <w:marBottom w:val="0"/>
      <w:divBdr>
        <w:top w:val="none" w:sz="0" w:space="0" w:color="auto"/>
        <w:left w:val="none" w:sz="0" w:space="0" w:color="auto"/>
        <w:bottom w:val="none" w:sz="0" w:space="0" w:color="auto"/>
        <w:right w:val="none" w:sz="0" w:space="0" w:color="auto"/>
      </w:divBdr>
    </w:div>
    <w:div w:id="520896939">
      <w:bodyDiv w:val="1"/>
      <w:marLeft w:val="0"/>
      <w:marRight w:val="0"/>
      <w:marTop w:val="0"/>
      <w:marBottom w:val="0"/>
      <w:divBdr>
        <w:top w:val="none" w:sz="0" w:space="0" w:color="auto"/>
        <w:left w:val="none" w:sz="0" w:space="0" w:color="auto"/>
        <w:bottom w:val="none" w:sz="0" w:space="0" w:color="auto"/>
        <w:right w:val="none" w:sz="0" w:space="0" w:color="auto"/>
      </w:divBdr>
    </w:div>
    <w:div w:id="530605139">
      <w:bodyDiv w:val="1"/>
      <w:marLeft w:val="0"/>
      <w:marRight w:val="0"/>
      <w:marTop w:val="0"/>
      <w:marBottom w:val="0"/>
      <w:divBdr>
        <w:top w:val="none" w:sz="0" w:space="0" w:color="auto"/>
        <w:left w:val="none" w:sz="0" w:space="0" w:color="auto"/>
        <w:bottom w:val="none" w:sz="0" w:space="0" w:color="auto"/>
        <w:right w:val="none" w:sz="0" w:space="0" w:color="auto"/>
      </w:divBdr>
    </w:div>
    <w:div w:id="543298906">
      <w:bodyDiv w:val="1"/>
      <w:marLeft w:val="0"/>
      <w:marRight w:val="0"/>
      <w:marTop w:val="0"/>
      <w:marBottom w:val="0"/>
      <w:divBdr>
        <w:top w:val="none" w:sz="0" w:space="0" w:color="auto"/>
        <w:left w:val="none" w:sz="0" w:space="0" w:color="auto"/>
        <w:bottom w:val="none" w:sz="0" w:space="0" w:color="auto"/>
        <w:right w:val="none" w:sz="0" w:space="0" w:color="auto"/>
      </w:divBdr>
    </w:div>
    <w:div w:id="790632655">
      <w:bodyDiv w:val="1"/>
      <w:marLeft w:val="0"/>
      <w:marRight w:val="0"/>
      <w:marTop w:val="0"/>
      <w:marBottom w:val="0"/>
      <w:divBdr>
        <w:top w:val="none" w:sz="0" w:space="0" w:color="auto"/>
        <w:left w:val="none" w:sz="0" w:space="0" w:color="auto"/>
        <w:bottom w:val="none" w:sz="0" w:space="0" w:color="auto"/>
        <w:right w:val="none" w:sz="0" w:space="0" w:color="auto"/>
      </w:divBdr>
    </w:div>
    <w:div w:id="1351906139">
      <w:bodyDiv w:val="1"/>
      <w:marLeft w:val="0"/>
      <w:marRight w:val="0"/>
      <w:marTop w:val="0"/>
      <w:marBottom w:val="0"/>
      <w:divBdr>
        <w:top w:val="none" w:sz="0" w:space="0" w:color="auto"/>
        <w:left w:val="none" w:sz="0" w:space="0" w:color="auto"/>
        <w:bottom w:val="none" w:sz="0" w:space="0" w:color="auto"/>
        <w:right w:val="none" w:sz="0" w:space="0" w:color="auto"/>
      </w:divBdr>
    </w:div>
    <w:div w:id="1421298473">
      <w:bodyDiv w:val="1"/>
      <w:marLeft w:val="0"/>
      <w:marRight w:val="0"/>
      <w:marTop w:val="0"/>
      <w:marBottom w:val="0"/>
      <w:divBdr>
        <w:top w:val="none" w:sz="0" w:space="0" w:color="auto"/>
        <w:left w:val="none" w:sz="0" w:space="0" w:color="auto"/>
        <w:bottom w:val="none" w:sz="0" w:space="0" w:color="auto"/>
        <w:right w:val="none" w:sz="0" w:space="0" w:color="auto"/>
      </w:divBdr>
    </w:div>
    <w:div w:id="1439328714">
      <w:bodyDiv w:val="1"/>
      <w:marLeft w:val="0"/>
      <w:marRight w:val="0"/>
      <w:marTop w:val="0"/>
      <w:marBottom w:val="0"/>
      <w:divBdr>
        <w:top w:val="none" w:sz="0" w:space="0" w:color="auto"/>
        <w:left w:val="none" w:sz="0" w:space="0" w:color="auto"/>
        <w:bottom w:val="none" w:sz="0" w:space="0" w:color="auto"/>
        <w:right w:val="none" w:sz="0" w:space="0" w:color="auto"/>
      </w:divBdr>
      <w:divsChild>
        <w:div w:id="2104497846">
          <w:marLeft w:val="0"/>
          <w:marRight w:val="0"/>
          <w:marTop w:val="0"/>
          <w:marBottom w:val="0"/>
          <w:divBdr>
            <w:top w:val="none" w:sz="0" w:space="0" w:color="auto"/>
            <w:left w:val="none" w:sz="0" w:space="0" w:color="auto"/>
            <w:bottom w:val="none" w:sz="0" w:space="0" w:color="auto"/>
            <w:right w:val="none" w:sz="0" w:space="0" w:color="auto"/>
          </w:divBdr>
        </w:div>
        <w:div w:id="1419642756">
          <w:marLeft w:val="0"/>
          <w:marRight w:val="0"/>
          <w:marTop w:val="0"/>
          <w:marBottom w:val="0"/>
          <w:divBdr>
            <w:top w:val="none" w:sz="0" w:space="0" w:color="auto"/>
            <w:left w:val="none" w:sz="0" w:space="0" w:color="auto"/>
            <w:bottom w:val="none" w:sz="0" w:space="0" w:color="auto"/>
            <w:right w:val="none" w:sz="0" w:space="0" w:color="auto"/>
          </w:divBdr>
        </w:div>
      </w:divsChild>
    </w:div>
    <w:div w:id="1624459533">
      <w:bodyDiv w:val="1"/>
      <w:marLeft w:val="0"/>
      <w:marRight w:val="0"/>
      <w:marTop w:val="0"/>
      <w:marBottom w:val="0"/>
      <w:divBdr>
        <w:top w:val="none" w:sz="0" w:space="0" w:color="auto"/>
        <w:left w:val="none" w:sz="0" w:space="0" w:color="auto"/>
        <w:bottom w:val="none" w:sz="0" w:space="0" w:color="auto"/>
        <w:right w:val="none" w:sz="0" w:space="0" w:color="auto"/>
      </w:divBdr>
    </w:div>
    <w:div w:id="1661538310">
      <w:bodyDiv w:val="1"/>
      <w:marLeft w:val="0"/>
      <w:marRight w:val="0"/>
      <w:marTop w:val="0"/>
      <w:marBottom w:val="0"/>
      <w:divBdr>
        <w:top w:val="none" w:sz="0" w:space="0" w:color="auto"/>
        <w:left w:val="none" w:sz="0" w:space="0" w:color="auto"/>
        <w:bottom w:val="none" w:sz="0" w:space="0" w:color="auto"/>
        <w:right w:val="none" w:sz="0" w:space="0" w:color="auto"/>
      </w:divBdr>
    </w:div>
    <w:div w:id="1814834900">
      <w:bodyDiv w:val="1"/>
      <w:marLeft w:val="0"/>
      <w:marRight w:val="0"/>
      <w:marTop w:val="0"/>
      <w:marBottom w:val="0"/>
      <w:divBdr>
        <w:top w:val="none" w:sz="0" w:space="0" w:color="auto"/>
        <w:left w:val="none" w:sz="0" w:space="0" w:color="auto"/>
        <w:bottom w:val="none" w:sz="0" w:space="0" w:color="auto"/>
        <w:right w:val="none" w:sz="0" w:space="0" w:color="auto"/>
      </w:divBdr>
    </w:div>
    <w:div w:id="1826896139">
      <w:bodyDiv w:val="1"/>
      <w:marLeft w:val="0"/>
      <w:marRight w:val="0"/>
      <w:marTop w:val="0"/>
      <w:marBottom w:val="0"/>
      <w:divBdr>
        <w:top w:val="none" w:sz="0" w:space="0" w:color="auto"/>
        <w:left w:val="none" w:sz="0" w:space="0" w:color="auto"/>
        <w:bottom w:val="none" w:sz="0" w:space="0" w:color="auto"/>
        <w:right w:val="none" w:sz="0" w:space="0" w:color="auto"/>
      </w:divBdr>
    </w:div>
    <w:div w:id="1977373364">
      <w:bodyDiv w:val="1"/>
      <w:marLeft w:val="0"/>
      <w:marRight w:val="0"/>
      <w:marTop w:val="0"/>
      <w:marBottom w:val="0"/>
      <w:divBdr>
        <w:top w:val="none" w:sz="0" w:space="0" w:color="auto"/>
        <w:left w:val="none" w:sz="0" w:space="0" w:color="auto"/>
        <w:bottom w:val="none" w:sz="0" w:space="0" w:color="auto"/>
        <w:right w:val="none" w:sz="0" w:space="0" w:color="auto"/>
      </w:divBdr>
    </w:div>
    <w:div w:id="204205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777\&#1040;&#1076;&#1084;.&#1088;&#1077;&#1075;&#1083;&#1072;&#1084;&#1077;&#1085;&#1090;%20&#1085;&#1072;%20&#1088;&#1072;&#1079;&#1088;&#1077;&#1096;&#1077;&#1085;&#1080;&#1077;.docx" TargetMode="External"/><Relationship Id="rId13" Type="http://schemas.openxmlformats.org/officeDocument/2006/relationships/hyperlink" Target="consultantplus://offline/ref=D35103C0FE91B854A350BE1881E6BEB30B949E48505767AD8234080875LFO4H" TargetMode="External"/><Relationship Id="rId18" Type="http://schemas.openxmlformats.org/officeDocument/2006/relationships/hyperlink" Target="consultantplus://offline/ref=D35103C0FE91B854A350A015978AE1BA0A9CC3415E536AFED86B535522FD7965F16F220659869F522A6843LCOAH" TargetMode="External"/><Relationship Id="rId26" Type="http://schemas.openxmlformats.org/officeDocument/2006/relationships/hyperlink" Target="http://base.garant.ru/12177515/1/" TargetMode="External"/><Relationship Id="rId3" Type="http://schemas.openxmlformats.org/officeDocument/2006/relationships/settings" Target="settings.xml"/><Relationship Id="rId21" Type="http://schemas.openxmlformats.org/officeDocument/2006/relationships/hyperlink" Target="http://base.garant.ru/12177515/5/" TargetMode="External"/><Relationship Id="rId34" Type="http://schemas.openxmlformats.org/officeDocument/2006/relationships/hyperlink" Target="file:///C:\Users\777\&#1040;&#1076;&#1084;.&#1088;&#1077;&#1075;&#1083;&#1072;&#1084;&#1077;&#1085;&#1090;%20&#1085;&#1072;%20&#1088;&#1072;&#1079;&#1088;&#1077;&#1096;&#1077;&#1085;&#1080;&#1077;.docx" TargetMode="External"/><Relationship Id="rId7" Type="http://schemas.openxmlformats.org/officeDocument/2006/relationships/hyperlink" Target="mailto:malgobek07@mail.ru" TargetMode="External"/><Relationship Id="rId12" Type="http://schemas.openxmlformats.org/officeDocument/2006/relationships/hyperlink" Target="consultantplus://offline/ref=D35103C0FE91B854A350BE1881E6BEB30B949F495B5467AD8234080875LFO4H" TargetMode="External"/><Relationship Id="rId17" Type="http://schemas.openxmlformats.org/officeDocument/2006/relationships/hyperlink" Target="consultantplus://offline/ref=D35103C0FE91B854A350BE1881E6BEB30B969948595067AD8234080875LFO4H" TargetMode="External"/><Relationship Id="rId25" Type="http://schemas.openxmlformats.org/officeDocument/2006/relationships/hyperlink" Target="http://base.garant.ru/12177515/1/" TargetMode="External"/><Relationship Id="rId33" Type="http://schemas.openxmlformats.org/officeDocument/2006/relationships/hyperlink" Target="mailto:malgobek07@mail.ru"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D35103C0FE91B854A350BE1881E6BEB30C95984A5B5E3AA78A6D040AL7O2H" TargetMode="External"/><Relationship Id="rId20" Type="http://schemas.openxmlformats.org/officeDocument/2006/relationships/hyperlink" Target="http://base.garant.ru/12177515/1/" TargetMode="External"/><Relationship Id="rId29" Type="http://schemas.openxmlformats.org/officeDocument/2006/relationships/hyperlink" Target="http://base.garant.ru/12177515/1/" TargetMode="External"/><Relationship Id="rId1" Type="http://schemas.openxmlformats.org/officeDocument/2006/relationships/customXml" Target="../customXml/item1.xml"/><Relationship Id="rId6" Type="http://schemas.openxmlformats.org/officeDocument/2006/relationships/hyperlink" Target="mailto:malgobek07@mail.ru" TargetMode="External"/><Relationship Id="rId11" Type="http://schemas.openxmlformats.org/officeDocument/2006/relationships/hyperlink" Target="consultantplus://offline/ref=D35103C0FE91B854A350BE1881E6BEB30B949E485B5067AD8234080875LFO4H" TargetMode="External"/><Relationship Id="rId24" Type="http://schemas.openxmlformats.org/officeDocument/2006/relationships/hyperlink" Target="http://base.garant.ru/186367/3/" TargetMode="External"/><Relationship Id="rId32" Type="http://schemas.openxmlformats.org/officeDocument/2006/relationships/hyperlink" Target="file:///C:\Users\777\&#1040;&#1076;&#1084;.&#1088;&#1077;&#1075;&#1083;&#1072;&#1084;&#1077;&#1085;&#1090;%20&#1085;&#1072;%20&#1088;&#1072;&#1079;&#1088;&#1077;&#1096;&#1077;&#1085;&#1080;&#1077;.docx" TargetMode="External"/><Relationship Id="rId37" Type="http://schemas.openxmlformats.org/officeDocument/2006/relationships/theme" Target="theme/theme1.xml"/><Relationship Id="rId5" Type="http://schemas.openxmlformats.org/officeDocument/2006/relationships/hyperlink" Target="mailto:malgobek07@mail.ru" TargetMode="External"/><Relationship Id="rId15" Type="http://schemas.openxmlformats.org/officeDocument/2006/relationships/hyperlink" Target="consultantplus://offline/ref=D35103C0FE91B854A350BE1881E6BEB30B949F485D5C67AD8234080875LFO4H" TargetMode="External"/><Relationship Id="rId23" Type="http://schemas.openxmlformats.org/officeDocument/2006/relationships/hyperlink" Target="http://base.garant.ru/55171207/" TargetMode="External"/><Relationship Id="rId28" Type="http://schemas.openxmlformats.org/officeDocument/2006/relationships/hyperlink" Target="http://base.garant.ru/70831204/3/" TargetMode="External"/><Relationship Id="rId36" Type="http://schemas.openxmlformats.org/officeDocument/2006/relationships/fontTable" Target="fontTable.xml"/><Relationship Id="rId10" Type="http://schemas.openxmlformats.org/officeDocument/2006/relationships/hyperlink" Target="mailto:malgobek07@mail.ru" TargetMode="External"/><Relationship Id="rId19" Type="http://schemas.openxmlformats.org/officeDocument/2006/relationships/hyperlink" Target="file:///C:\Users\777\&#1040;&#1076;&#1084;.&#1088;&#1077;&#1075;&#1083;&#1072;&#1084;&#1077;&#1085;&#1090;%20&#1085;&#1072;%20&#1088;&#1072;&#1079;&#1088;&#1077;&#1096;&#1077;&#1085;&#1080;&#1077;.docx" TargetMode="External"/><Relationship Id="rId31" Type="http://schemas.openxmlformats.org/officeDocument/2006/relationships/hyperlink" Target="http://base.garant.ru/12177515/2/" TargetMode="External"/><Relationship Id="rId4" Type="http://schemas.openxmlformats.org/officeDocument/2006/relationships/webSettings" Target="webSettings.xml"/><Relationship Id="rId9" Type="http://schemas.openxmlformats.org/officeDocument/2006/relationships/hyperlink" Target="file:///C:\Users\777\&#1040;&#1076;&#1084;.&#1088;&#1077;&#1075;&#1083;&#1072;&#1084;&#1077;&#1085;&#1090;%20&#1085;&#1072;%20&#1088;&#1072;&#1079;&#1088;&#1077;&#1096;&#1077;&#1085;&#1080;&#1077;.docx" TargetMode="External"/><Relationship Id="rId14" Type="http://schemas.openxmlformats.org/officeDocument/2006/relationships/hyperlink" Target="consultantplus://offline/ref=D35103C0FE91B854A350BE1881E6BEB30B949C455E5467AD8234080875LFO4H" TargetMode="External"/><Relationship Id="rId22" Type="http://schemas.openxmlformats.org/officeDocument/2006/relationships/hyperlink" Target="http://base.garant.ru/12177515/8/" TargetMode="External"/><Relationship Id="rId27" Type="http://schemas.openxmlformats.org/officeDocument/2006/relationships/hyperlink" Target="http://base.garant.ru/12177515/1/" TargetMode="External"/><Relationship Id="rId30" Type="http://schemas.openxmlformats.org/officeDocument/2006/relationships/hyperlink" Target="http://base.garant.ru/12177515/1/" TargetMode="External"/><Relationship Id="rId35" Type="http://schemas.openxmlformats.org/officeDocument/2006/relationships/hyperlink" Target="file:///C:\Users\777\&#1040;&#1076;&#1084;.&#1088;&#1077;&#1075;&#1083;&#1072;&#1084;&#1077;&#1085;&#1090;%20&#1085;&#1072;%20&#1088;&#1072;&#1079;&#1088;&#1077;&#1096;&#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74BDD-FAD5-47CE-99AB-3AF47DBD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12</Pages>
  <Words>5497</Words>
  <Characters>31337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ess</cp:lastModifiedBy>
  <cp:revision>15</cp:revision>
  <cp:lastPrinted>2015-08-18T11:44:00Z</cp:lastPrinted>
  <dcterms:created xsi:type="dcterms:W3CDTF">2015-08-08T17:53:00Z</dcterms:created>
  <dcterms:modified xsi:type="dcterms:W3CDTF">2015-10-19T06:55:00Z</dcterms:modified>
</cp:coreProperties>
</file>