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E6" w:rsidRPr="00B77CD8" w:rsidRDefault="00A759E6" w:rsidP="00A759E6">
      <w:pPr>
        <w:jc w:val="right"/>
      </w:pPr>
      <w:r w:rsidRPr="00B77CD8">
        <w:t>Приложение № 3</w:t>
      </w:r>
    </w:p>
    <w:p w:rsidR="00A759E6" w:rsidRPr="00B77CD8" w:rsidRDefault="00A759E6" w:rsidP="00A759E6">
      <w:pPr>
        <w:jc w:val="right"/>
        <w:rPr>
          <w:lang w:eastAsia="ar-SA"/>
        </w:rPr>
      </w:pPr>
      <w:r w:rsidRPr="00B77CD8">
        <w:t xml:space="preserve">к </w:t>
      </w:r>
      <w:r w:rsidRPr="00B77CD8">
        <w:rPr>
          <w:lang w:eastAsia="ar-SA"/>
        </w:rPr>
        <w:t xml:space="preserve">Положению об организации системы </w:t>
      </w:r>
    </w:p>
    <w:p w:rsidR="00A759E6" w:rsidRPr="00B77CD8" w:rsidRDefault="00A759E6" w:rsidP="00A759E6">
      <w:pPr>
        <w:jc w:val="right"/>
        <w:rPr>
          <w:lang w:eastAsia="ar-SA"/>
        </w:rPr>
      </w:pPr>
      <w:r w:rsidRPr="00B77CD8">
        <w:rPr>
          <w:lang w:eastAsia="ar-SA"/>
        </w:rPr>
        <w:t xml:space="preserve">внутреннего обеспечения соответствия </w:t>
      </w:r>
    </w:p>
    <w:p w:rsidR="00A759E6" w:rsidRPr="00B77CD8" w:rsidRDefault="00A759E6" w:rsidP="00A759E6">
      <w:pPr>
        <w:jc w:val="right"/>
        <w:rPr>
          <w:bCs/>
        </w:rPr>
      </w:pPr>
      <w:r w:rsidRPr="00B77CD8">
        <w:rPr>
          <w:lang w:eastAsia="ar-SA"/>
        </w:rPr>
        <w:t>требованиям антимонопольного законодательства</w:t>
      </w:r>
      <w:r w:rsidRPr="00B77CD8">
        <w:rPr>
          <w:bCs/>
        </w:rPr>
        <w:t xml:space="preserve"> </w:t>
      </w:r>
    </w:p>
    <w:p w:rsidR="00A759E6" w:rsidRPr="00B77CD8" w:rsidRDefault="00A759E6" w:rsidP="00A759E6">
      <w:pPr>
        <w:jc w:val="right"/>
        <w:rPr>
          <w:lang w:eastAsia="ar-SA"/>
        </w:rPr>
      </w:pPr>
      <w:bookmarkStart w:id="0" w:name="_GoBack"/>
      <w:bookmarkEnd w:id="0"/>
      <w:r w:rsidRPr="00B77CD8">
        <w:rPr>
          <w:bCs/>
        </w:rPr>
        <w:t xml:space="preserve">в </w:t>
      </w:r>
      <w:r w:rsidRPr="00156916">
        <w:rPr>
          <w:bCs/>
        </w:rPr>
        <w:t xml:space="preserve">МО </w:t>
      </w:r>
      <w:r w:rsidRPr="00156916">
        <w:t xml:space="preserve">«Городской округ город Малгобек» </w:t>
      </w:r>
      <w:r w:rsidRPr="00C91F93">
        <w:t xml:space="preserve">   </w:t>
      </w:r>
    </w:p>
    <w:p w:rsidR="00A759E6" w:rsidRPr="00C91F93" w:rsidRDefault="00A759E6" w:rsidP="00A759E6">
      <w:pPr>
        <w:tabs>
          <w:tab w:val="left" w:pos="2940"/>
        </w:tabs>
        <w:jc w:val="center"/>
        <w:rPr>
          <w:sz w:val="16"/>
          <w:szCs w:val="16"/>
        </w:rPr>
      </w:pPr>
    </w:p>
    <w:p w:rsidR="00A759E6" w:rsidRPr="00A759E6" w:rsidRDefault="00A759E6" w:rsidP="00A759E6">
      <w:pPr>
        <w:pStyle w:val="ConsPlusNormal"/>
        <w:tabs>
          <w:tab w:val="left" w:pos="851"/>
        </w:tabs>
        <w:jc w:val="center"/>
        <w:outlineLvl w:val="1"/>
        <w:rPr>
          <w:b/>
          <w:sz w:val="28"/>
          <w:szCs w:val="28"/>
          <w:u w:val="single"/>
        </w:rPr>
      </w:pPr>
      <w:r w:rsidRPr="00A759E6">
        <w:rPr>
          <w:b/>
          <w:sz w:val="28"/>
          <w:szCs w:val="28"/>
          <w:u w:val="single"/>
        </w:rPr>
        <w:t>Карта рисков</w:t>
      </w:r>
    </w:p>
    <w:p w:rsidR="00117BF9" w:rsidRPr="00117BF9" w:rsidRDefault="00117BF9" w:rsidP="00117BF9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117BF9" w:rsidRDefault="00117BF9" w:rsidP="00117BF9">
      <w:pPr>
        <w:pStyle w:val="ConsPlusNormal"/>
        <w:jc w:val="both"/>
      </w:pPr>
      <w:bookmarkStart w:id="1" w:name="P361"/>
      <w:bookmarkEnd w:id="1"/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538"/>
        <w:gridCol w:w="4967"/>
        <w:gridCol w:w="4395"/>
      </w:tblGrid>
      <w:tr w:rsidR="00117BF9" w:rsidTr="0030013A">
        <w:trPr>
          <w:trHeight w:val="933"/>
          <w:tblHeader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BF9" w:rsidRDefault="00381DB4" w:rsidP="005071F6">
            <w:pPr>
              <w:pStyle w:val="ConsPlusNormal"/>
              <w:jc w:val="center"/>
            </w:pPr>
            <w:r>
              <w:t>Оценка риска (последствия)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BF9" w:rsidRDefault="00117BF9" w:rsidP="005071F6">
            <w:pPr>
              <w:pStyle w:val="ConsPlusNormal"/>
              <w:jc w:val="center"/>
            </w:pPr>
            <w:r>
              <w:t>Описание риска</w:t>
            </w: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BF9" w:rsidRDefault="00117BF9" w:rsidP="005071F6">
            <w:pPr>
              <w:pStyle w:val="ConsPlusNormal"/>
              <w:jc w:val="center"/>
            </w:pPr>
            <w:r>
              <w:t xml:space="preserve">Функции и полномочия, при реализации которых </w:t>
            </w:r>
            <w:proofErr w:type="gramStart"/>
            <w:r>
              <w:t>возможен</w:t>
            </w:r>
            <w:proofErr w:type="gramEnd"/>
            <w:r>
              <w:t xml:space="preserve"> </w:t>
            </w:r>
            <w:proofErr w:type="spellStart"/>
            <w:r>
              <w:t>комплаенс</w:t>
            </w:r>
            <w:proofErr w:type="spellEnd"/>
            <w:r>
              <w:t>-риск соответствующего уровня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BF9" w:rsidRDefault="00A759E6" w:rsidP="005071F6">
            <w:pPr>
              <w:pStyle w:val="ConsPlusNormal"/>
              <w:jc w:val="center"/>
            </w:pPr>
            <w:r>
              <w:t>Возможные риски,</w:t>
            </w:r>
            <w:r w:rsidR="00117BF9">
              <w:t xml:space="preserve"> нарушения антимонопольного законодательства, их квалификация</w:t>
            </w:r>
          </w:p>
        </w:tc>
      </w:tr>
      <w:tr w:rsidR="00117BF9" w:rsidTr="0030013A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BF9" w:rsidRDefault="00117BF9" w:rsidP="005071F6">
            <w:pPr>
              <w:pStyle w:val="ConsPlusNormal"/>
            </w:pPr>
            <w:r>
              <w:t>Высокий уровень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BF9" w:rsidRDefault="00117BF9" w:rsidP="00A759E6">
            <w:pPr>
              <w:pStyle w:val="ConsPlusNormal"/>
              <w:ind w:left="74" w:right="80"/>
              <w:jc w:val="both"/>
            </w:pPr>
            <w:r>
              <w:t xml:space="preserve">вероятность выдачи органу </w:t>
            </w:r>
            <w:r w:rsidR="00A759E6">
              <w:t xml:space="preserve">муниципальной </w:t>
            </w:r>
            <w:r>
              <w:t xml:space="preserve">власти </w:t>
            </w:r>
            <w:r w:rsidR="009106B4">
              <w:t xml:space="preserve">предупреждения, </w:t>
            </w:r>
            <w:r>
              <w:t>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F9" w:rsidRDefault="00117BF9" w:rsidP="00117BF9">
            <w:pPr>
              <w:pStyle w:val="ConsPlusNormal"/>
              <w:ind w:left="80" w:right="79"/>
              <w:jc w:val="both"/>
            </w:pPr>
            <w:r>
              <w:t>лицензирование, аккредитация, квотирование, предоставление преференций;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BF9" w:rsidRDefault="00117BF9" w:rsidP="00FA0B41">
            <w:pPr>
              <w:pStyle w:val="ConsPlusNormal"/>
              <w:jc w:val="both"/>
            </w:pPr>
            <w:proofErr w:type="gramStart"/>
            <w:r>
              <w:t>введение ограничений, истребование документов, непредусмотренных НПА, необоснованное препятствование осуществлению деятельности, создание дискриминационных условий (</w:t>
            </w:r>
            <w:r w:rsidR="00FC0F36" w:rsidRPr="00FC0F36">
              <w:t xml:space="preserve">статья 15 </w:t>
            </w:r>
            <w:r>
              <w:t xml:space="preserve">Федерального закона от 26 июля 2006 г. </w:t>
            </w:r>
            <w:r w:rsidR="00FA0B41">
              <w:t>№</w:t>
            </w:r>
            <w:r>
              <w:t xml:space="preserve"> 135-ФЗ "О защите конкуренции" (далее - закон 135-ФЗ)</w:t>
            </w:r>
            <w:proofErr w:type="gramEnd"/>
          </w:p>
        </w:tc>
      </w:tr>
      <w:tr w:rsidR="00117BF9" w:rsidTr="0030013A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147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F9" w:rsidRDefault="00117BF9" w:rsidP="005071F6">
            <w:pPr>
              <w:pStyle w:val="ConsPlusNormal"/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F9" w:rsidRDefault="00117BF9" w:rsidP="00117BF9">
            <w:pPr>
              <w:pStyle w:val="ConsPlusNormal"/>
              <w:ind w:left="74" w:right="80"/>
              <w:jc w:val="both"/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F9" w:rsidRDefault="00117BF9" w:rsidP="00117BF9">
            <w:pPr>
              <w:pStyle w:val="ConsPlusNormal"/>
              <w:ind w:left="80" w:right="79"/>
              <w:jc w:val="both"/>
            </w:pPr>
            <w:r>
              <w:t>разработка нормативных правовых актов (далее - НПА), регламентирующих деятельность хозяйствующих субъектов, принятие правовых актов по утверждению нормативов, стандартов;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F9" w:rsidRDefault="00117BF9" w:rsidP="00117BF9">
            <w:pPr>
              <w:pStyle w:val="ConsPlusNormal"/>
              <w:jc w:val="both"/>
            </w:pPr>
          </w:p>
        </w:tc>
      </w:tr>
      <w:tr w:rsidR="00117BF9" w:rsidTr="0030013A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62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F9" w:rsidRDefault="00117BF9" w:rsidP="005071F6">
            <w:pPr>
              <w:pStyle w:val="ConsPlusNormal"/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F9" w:rsidRDefault="00117BF9" w:rsidP="00117BF9">
            <w:pPr>
              <w:pStyle w:val="ConsPlusNormal"/>
              <w:ind w:left="74" w:right="80"/>
              <w:jc w:val="both"/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F9" w:rsidRDefault="00117BF9" w:rsidP="00117BF9">
            <w:pPr>
              <w:pStyle w:val="ConsPlusNormal"/>
              <w:ind w:left="80" w:right="79"/>
              <w:jc w:val="both"/>
            </w:pPr>
            <w:r>
              <w:t>проведение конкурсов на право заключения соглашений по осуществлению деятельности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F9" w:rsidRDefault="00117BF9" w:rsidP="00117BF9">
            <w:pPr>
              <w:pStyle w:val="ConsPlusNormal"/>
              <w:jc w:val="both"/>
            </w:pPr>
          </w:p>
        </w:tc>
      </w:tr>
      <w:tr w:rsidR="00117BF9" w:rsidTr="0030013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F9" w:rsidRDefault="00117BF9" w:rsidP="005071F6"/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F9" w:rsidRDefault="00117BF9" w:rsidP="00117BF9">
            <w:pPr>
              <w:jc w:val="both"/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F9" w:rsidRDefault="00117BF9" w:rsidP="00117BF9">
            <w:pPr>
              <w:pStyle w:val="ConsPlusNormal"/>
              <w:ind w:left="80" w:right="79"/>
              <w:jc w:val="both"/>
            </w:pPr>
            <w:r>
              <w:t>осуществление закупок товаров, работ, услуг для государственных нужд;</w:t>
            </w:r>
          </w:p>
          <w:p w:rsidR="00117BF9" w:rsidRDefault="00117BF9" w:rsidP="00117BF9">
            <w:pPr>
              <w:pStyle w:val="ConsPlusNormal"/>
              <w:ind w:left="80" w:right="79"/>
              <w:jc w:val="both"/>
            </w:pPr>
            <w:r>
              <w:t>предоставление в пользование государственного имущества;</w:t>
            </w:r>
          </w:p>
          <w:p w:rsidR="00117BF9" w:rsidRDefault="00117BF9" w:rsidP="00117BF9">
            <w:pPr>
              <w:pStyle w:val="ConsPlusNormal"/>
              <w:ind w:left="80" w:right="79"/>
              <w:jc w:val="both"/>
            </w:pPr>
            <w:r>
              <w:t>проведение обязательных торгов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F9" w:rsidRDefault="00117BF9" w:rsidP="00117BF9">
            <w:pPr>
              <w:pStyle w:val="ConsPlusNormal"/>
              <w:jc w:val="both"/>
            </w:pPr>
            <w:r>
              <w:t>заключение соглашений, ограничивающих конкуренцию (</w:t>
            </w:r>
            <w:r w:rsidRPr="00FC0F36">
              <w:t>статья 16</w:t>
            </w:r>
            <w:r>
              <w:t xml:space="preserve"> закона 135-ФЗ). Ограничение доступа, создание преимущественных условий (</w:t>
            </w:r>
            <w:r w:rsidRPr="00FC0F36">
              <w:t>статья 17</w:t>
            </w:r>
            <w:r>
              <w:t xml:space="preserve"> закона 135-ФЗ). Особенности заключения договоров с финансовыми организациями (</w:t>
            </w:r>
            <w:r w:rsidRPr="00FC0F36">
              <w:t xml:space="preserve">статья </w:t>
            </w:r>
            <w:r w:rsidRPr="00FC0F36">
              <w:lastRenderedPageBreak/>
              <w:t>18</w:t>
            </w:r>
            <w:r>
              <w:t xml:space="preserve"> закона 135-ФЗ)</w:t>
            </w:r>
          </w:p>
        </w:tc>
      </w:tr>
      <w:tr w:rsidR="00117BF9" w:rsidTr="0030013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F9" w:rsidRDefault="00117BF9" w:rsidP="005071F6">
            <w:pPr>
              <w:pStyle w:val="ConsPlusNormal"/>
            </w:pPr>
            <w:r>
              <w:lastRenderedPageBreak/>
              <w:t>Существенный уровень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F9" w:rsidRDefault="00117BF9" w:rsidP="00A759E6">
            <w:pPr>
              <w:pStyle w:val="ConsPlusNormal"/>
              <w:jc w:val="both"/>
            </w:pPr>
            <w:r>
              <w:t xml:space="preserve">вероятность выдачи органу </w:t>
            </w:r>
            <w:r w:rsidR="00A759E6">
              <w:t>муниципальной</w:t>
            </w:r>
            <w:r w:rsidR="00A759E6">
              <w:t xml:space="preserve"> </w:t>
            </w:r>
            <w:r>
              <w:t>власти предупреждения и возбуждения в отношении него дела о нарушении антимонопольного законодательства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F9" w:rsidRDefault="00117BF9" w:rsidP="00117BF9">
            <w:pPr>
              <w:pStyle w:val="ConsPlusNormal"/>
              <w:jc w:val="both"/>
            </w:pPr>
            <w:r>
              <w:t>контрольно-надзорная деятельность, государственное регулирование цен, тарифов, выдача согласований;</w:t>
            </w:r>
          </w:p>
          <w:p w:rsidR="00117BF9" w:rsidRDefault="00117BF9" w:rsidP="00117BF9">
            <w:pPr>
              <w:pStyle w:val="ConsPlusNormal"/>
              <w:jc w:val="both"/>
            </w:pPr>
            <w:r>
              <w:t>проведение проверок расходования бюджетных средств;</w:t>
            </w:r>
          </w:p>
          <w:p w:rsidR="00117BF9" w:rsidRDefault="00117BF9" w:rsidP="00117BF9">
            <w:pPr>
              <w:pStyle w:val="ConsPlusNormal"/>
              <w:jc w:val="both"/>
            </w:pPr>
            <w:r>
              <w:t>ведение реестров поставщиков услуг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F9" w:rsidRDefault="00117BF9" w:rsidP="00117BF9">
            <w:pPr>
              <w:pStyle w:val="ConsPlusNormal"/>
              <w:jc w:val="both"/>
            </w:pPr>
            <w:r>
              <w:t>введение ограничений, необоснованное препятствование осуществлению деятельности, создание дискриминационных условий, проведение проверок по вопросам, не относящимся к компетенции (</w:t>
            </w:r>
            <w:r w:rsidRPr="00FC0F36">
              <w:t>статья 15</w:t>
            </w:r>
            <w:r>
              <w:t xml:space="preserve"> закона 135-ФЗ)</w:t>
            </w:r>
          </w:p>
        </w:tc>
      </w:tr>
      <w:tr w:rsidR="00117BF9" w:rsidTr="0030013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F9" w:rsidRDefault="00117BF9" w:rsidP="005071F6">
            <w:pPr>
              <w:pStyle w:val="ConsPlusNormal"/>
            </w:pPr>
            <w:r>
              <w:t>Незначительный уровень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F9" w:rsidRDefault="00117BF9" w:rsidP="00A759E6">
            <w:pPr>
              <w:pStyle w:val="ConsPlusNormal"/>
              <w:jc w:val="both"/>
            </w:pPr>
            <w:r>
              <w:t xml:space="preserve">вероятность выдачи </w:t>
            </w:r>
            <w:r w:rsidR="009106B4">
              <w:t xml:space="preserve">исполнительному органу </w:t>
            </w:r>
            <w:r w:rsidR="00A759E6">
              <w:t>муниципальной</w:t>
            </w:r>
            <w:r w:rsidR="009106B4">
              <w:t xml:space="preserve"> власти </w:t>
            </w:r>
            <w:r>
              <w:t>предупреждения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F9" w:rsidRDefault="00117BF9" w:rsidP="00117BF9">
            <w:pPr>
              <w:pStyle w:val="ConsPlusNormal"/>
              <w:jc w:val="both"/>
            </w:pPr>
            <w:r>
              <w:t>обеспечение работы совещательных органов, комиссий, принимающих решения (рекомендации) о предоставлении государственной поддержки;</w:t>
            </w:r>
          </w:p>
          <w:p w:rsidR="00117BF9" w:rsidRDefault="00117BF9" w:rsidP="00117BF9">
            <w:pPr>
              <w:pStyle w:val="ConsPlusNormal"/>
              <w:jc w:val="both"/>
            </w:pPr>
            <w:r>
              <w:t>проведение конкурсов на получение грантов, субсидий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F9" w:rsidRDefault="00117BF9" w:rsidP="00117BF9">
            <w:pPr>
              <w:pStyle w:val="ConsPlusNormal"/>
              <w:jc w:val="both"/>
            </w:pPr>
            <w:r>
              <w:t>создание дискриминационных или преимущественных условий для отдельных категорий хозяйствующих субъектов (</w:t>
            </w:r>
            <w:r w:rsidRPr="00FC0F36">
              <w:t>статья 15</w:t>
            </w:r>
            <w:r>
              <w:t xml:space="preserve"> закона 135-ФЗ)</w:t>
            </w:r>
          </w:p>
        </w:tc>
      </w:tr>
      <w:tr w:rsidR="00117BF9" w:rsidTr="0030013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F9" w:rsidRDefault="00117BF9" w:rsidP="005071F6">
            <w:pPr>
              <w:pStyle w:val="ConsPlusNormal"/>
            </w:pPr>
            <w:r>
              <w:t>Низкий уровень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F9" w:rsidRDefault="00117BF9" w:rsidP="00A759E6">
            <w:pPr>
              <w:pStyle w:val="ConsPlusNormal"/>
              <w:jc w:val="both"/>
            </w:pPr>
            <w:r>
              <w:t xml:space="preserve">отрицательное влияние на отношение институтов гражданского общества к деятельности </w:t>
            </w:r>
            <w:r w:rsidR="009106B4">
              <w:t xml:space="preserve">исполнительного органа </w:t>
            </w:r>
            <w:r w:rsidR="00A759E6">
              <w:t>муниципальной</w:t>
            </w:r>
            <w:r w:rsidR="00A759E6">
              <w:t xml:space="preserve"> </w:t>
            </w:r>
            <w:r>
              <w:t xml:space="preserve">власти по развитию конкуренции; вероятность выдачи предупреждения, возбуждения дела о нарушении антимонопольного законодательства, наложения </w:t>
            </w:r>
            <w:r>
              <w:lastRenderedPageBreak/>
              <w:t>штрафа отсутствует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F9" w:rsidRDefault="00117BF9" w:rsidP="00FA0B41">
            <w:pPr>
              <w:pStyle w:val="ConsPlusNormal"/>
              <w:jc w:val="both"/>
            </w:pPr>
            <w:r>
              <w:lastRenderedPageBreak/>
              <w:t>проведение проверок исполнения согла</w:t>
            </w:r>
            <w:r w:rsidR="00FA0B41">
              <w:t>шений, инвестиционных программ</w:t>
            </w:r>
            <w:r>
              <w:t>, кураторство подведомственных учреждений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F9" w:rsidRDefault="00117BF9" w:rsidP="00117BF9">
            <w:pPr>
              <w:pStyle w:val="ConsPlusNormal"/>
              <w:jc w:val="both"/>
            </w:pPr>
            <w:r>
              <w:t>создание дискриминационных или преимущественных условий для отдельных категорий хозяйствующих субъектов</w:t>
            </w:r>
            <w:r w:rsidR="00FA0B41">
              <w:t xml:space="preserve"> (</w:t>
            </w:r>
            <w:r w:rsidR="00FA0B41" w:rsidRPr="00FC0F36">
              <w:t>статья 15</w:t>
            </w:r>
            <w:r w:rsidR="00FA0B41">
              <w:t xml:space="preserve"> закона 135-ФЗ)</w:t>
            </w:r>
          </w:p>
        </w:tc>
      </w:tr>
    </w:tbl>
    <w:p w:rsidR="00117BF9" w:rsidRDefault="00117BF9" w:rsidP="00117BF9">
      <w:pPr>
        <w:pStyle w:val="ConsPlusNormal"/>
        <w:ind w:firstLine="540"/>
        <w:jc w:val="both"/>
      </w:pPr>
    </w:p>
    <w:sectPr w:rsidR="00117BF9" w:rsidSect="0030013A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F9"/>
    <w:rsid w:val="00096483"/>
    <w:rsid w:val="00117BF9"/>
    <w:rsid w:val="0030013A"/>
    <w:rsid w:val="0030111D"/>
    <w:rsid w:val="00381DB4"/>
    <w:rsid w:val="006043B9"/>
    <w:rsid w:val="006105B2"/>
    <w:rsid w:val="006308F2"/>
    <w:rsid w:val="00731FDB"/>
    <w:rsid w:val="009106B4"/>
    <w:rsid w:val="00A16A93"/>
    <w:rsid w:val="00A759E6"/>
    <w:rsid w:val="00B01394"/>
    <w:rsid w:val="00B04E20"/>
    <w:rsid w:val="00FA0B41"/>
    <w:rsid w:val="00FC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F9"/>
    <w:pPr>
      <w:ind w:firstLine="709"/>
    </w:pPr>
    <w:rPr>
      <w:sz w:val="26"/>
      <w:lang w:eastAsia="ru-RU"/>
    </w:rPr>
  </w:style>
  <w:style w:type="paragraph" w:styleId="1">
    <w:name w:val="heading 1"/>
    <w:basedOn w:val="a"/>
    <w:next w:val="a"/>
    <w:link w:val="10"/>
    <w:qFormat/>
    <w:rsid w:val="00B04E20"/>
    <w:pPr>
      <w:keepNext/>
      <w:shd w:val="clear" w:color="auto" w:fill="FFFFFF"/>
      <w:spacing w:before="288" w:line="226" w:lineRule="exact"/>
      <w:ind w:left="427" w:firstLine="0"/>
      <w:jc w:val="both"/>
      <w:outlineLvl w:val="0"/>
    </w:pPr>
    <w:rPr>
      <w:b/>
      <w:color w:val="000000"/>
      <w:spacing w:val="-2"/>
      <w:sz w:val="25"/>
      <w:lang w:eastAsia="en-US"/>
    </w:rPr>
  </w:style>
  <w:style w:type="paragraph" w:styleId="2">
    <w:name w:val="heading 2"/>
    <w:basedOn w:val="a"/>
    <w:next w:val="a"/>
    <w:link w:val="20"/>
    <w:qFormat/>
    <w:rsid w:val="00B04E20"/>
    <w:pPr>
      <w:keepNext/>
      <w:shd w:val="clear" w:color="auto" w:fill="FFFFFF"/>
      <w:tabs>
        <w:tab w:val="left" w:pos="787"/>
      </w:tabs>
      <w:spacing w:before="5" w:line="226" w:lineRule="exact"/>
      <w:ind w:firstLine="0"/>
      <w:jc w:val="both"/>
      <w:outlineLvl w:val="1"/>
    </w:pPr>
    <w:rPr>
      <w:bCs/>
      <w:i/>
      <w:iCs/>
      <w:color w:val="000000"/>
      <w:spacing w:val="-5"/>
      <w:sz w:val="25"/>
    </w:rPr>
  </w:style>
  <w:style w:type="paragraph" w:styleId="3">
    <w:name w:val="heading 3"/>
    <w:basedOn w:val="a"/>
    <w:next w:val="a"/>
    <w:link w:val="30"/>
    <w:qFormat/>
    <w:rsid w:val="00B04E20"/>
    <w:pPr>
      <w:keepNext/>
      <w:ind w:left="-108" w:right="-108" w:firstLine="0"/>
      <w:jc w:val="center"/>
      <w:outlineLvl w:val="2"/>
    </w:pPr>
    <w:rPr>
      <w:b/>
      <w:sz w:val="30"/>
      <w:szCs w:val="24"/>
    </w:rPr>
  </w:style>
  <w:style w:type="paragraph" w:styleId="4">
    <w:name w:val="heading 4"/>
    <w:basedOn w:val="a"/>
    <w:next w:val="a"/>
    <w:link w:val="40"/>
    <w:qFormat/>
    <w:rsid w:val="00B04E20"/>
    <w:pPr>
      <w:keepNext/>
      <w:shd w:val="clear" w:color="auto" w:fill="FFFFFF"/>
      <w:ind w:left="29" w:hanging="29"/>
      <w:jc w:val="both"/>
      <w:outlineLvl w:val="3"/>
    </w:pPr>
    <w:rPr>
      <w:b/>
      <w:color w:val="000000"/>
      <w:spacing w:val="-6"/>
      <w:sz w:val="24"/>
    </w:rPr>
  </w:style>
  <w:style w:type="paragraph" w:styleId="5">
    <w:name w:val="heading 5"/>
    <w:basedOn w:val="a"/>
    <w:next w:val="a"/>
    <w:link w:val="50"/>
    <w:qFormat/>
    <w:rsid w:val="00B04E20"/>
    <w:pPr>
      <w:keepNext/>
      <w:shd w:val="clear" w:color="auto" w:fill="FFFFFF"/>
      <w:tabs>
        <w:tab w:val="left" w:pos="787"/>
      </w:tabs>
      <w:spacing w:before="5" w:line="226" w:lineRule="exact"/>
      <w:ind w:left="427" w:firstLine="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04E20"/>
    <w:pPr>
      <w:keepNext/>
      <w:ind w:firstLine="0"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link w:val="70"/>
    <w:qFormat/>
    <w:rsid w:val="00B04E20"/>
    <w:pPr>
      <w:keepNext/>
      <w:ind w:right="-99" w:firstLine="0"/>
      <w:jc w:val="center"/>
      <w:outlineLvl w:val="6"/>
    </w:pPr>
    <w:rPr>
      <w:b/>
      <w:sz w:val="23"/>
    </w:rPr>
  </w:style>
  <w:style w:type="paragraph" w:styleId="8">
    <w:name w:val="heading 8"/>
    <w:basedOn w:val="a"/>
    <w:next w:val="a"/>
    <w:link w:val="80"/>
    <w:qFormat/>
    <w:rsid w:val="00B04E20"/>
    <w:pPr>
      <w:keepNext/>
      <w:ind w:firstLine="0"/>
      <w:jc w:val="both"/>
      <w:outlineLvl w:val="7"/>
    </w:pPr>
    <w:rPr>
      <w:b/>
      <w:bCs/>
      <w:i/>
      <w:iCs/>
      <w:sz w:val="24"/>
    </w:rPr>
  </w:style>
  <w:style w:type="paragraph" w:styleId="9">
    <w:name w:val="heading 9"/>
    <w:basedOn w:val="a"/>
    <w:next w:val="a"/>
    <w:link w:val="90"/>
    <w:qFormat/>
    <w:rsid w:val="00B04E20"/>
    <w:pPr>
      <w:keepNext/>
      <w:shd w:val="clear" w:color="auto" w:fill="FFFFFF"/>
      <w:spacing w:before="115"/>
      <w:ind w:left="4536" w:firstLine="0"/>
      <w:outlineLvl w:val="8"/>
    </w:pPr>
    <w:rPr>
      <w:color w:val="000000"/>
      <w:spacing w:val="-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04E20"/>
    <w:rPr>
      <w:b/>
      <w:color w:val="000000"/>
      <w:spacing w:val="-2"/>
      <w:sz w:val="25"/>
      <w:shd w:val="clear" w:color="auto" w:fill="FFFFFF"/>
    </w:rPr>
  </w:style>
  <w:style w:type="character" w:customStyle="1" w:styleId="20">
    <w:name w:val="Заголовок 2 Знак"/>
    <w:basedOn w:val="a0"/>
    <w:link w:val="2"/>
    <w:rsid w:val="00B04E20"/>
    <w:rPr>
      <w:bCs/>
      <w:i/>
      <w:iCs/>
      <w:color w:val="000000"/>
      <w:spacing w:val="-5"/>
      <w:sz w:val="25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B04E20"/>
    <w:rPr>
      <w:b/>
      <w:sz w:val="3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04E20"/>
    <w:rPr>
      <w:b/>
      <w:color w:val="000000"/>
      <w:spacing w:val="-6"/>
      <w:sz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B04E20"/>
    <w:rPr>
      <w:sz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B04E20"/>
    <w:rPr>
      <w:i/>
      <w:sz w:val="28"/>
      <w:lang w:eastAsia="ru-RU"/>
    </w:rPr>
  </w:style>
  <w:style w:type="character" w:customStyle="1" w:styleId="70">
    <w:name w:val="Заголовок 7 Знак"/>
    <w:basedOn w:val="a0"/>
    <w:link w:val="7"/>
    <w:rsid w:val="00B04E20"/>
    <w:rPr>
      <w:b/>
      <w:sz w:val="23"/>
      <w:lang w:eastAsia="ru-RU"/>
    </w:rPr>
  </w:style>
  <w:style w:type="character" w:customStyle="1" w:styleId="80">
    <w:name w:val="Заголовок 8 Знак"/>
    <w:basedOn w:val="a0"/>
    <w:link w:val="8"/>
    <w:rsid w:val="00B04E20"/>
    <w:rPr>
      <w:b/>
      <w:bCs/>
      <w:i/>
      <w:iCs/>
      <w:sz w:val="24"/>
      <w:lang w:eastAsia="ru-RU"/>
    </w:rPr>
  </w:style>
  <w:style w:type="character" w:customStyle="1" w:styleId="90">
    <w:name w:val="Заголовок 9 Знак"/>
    <w:basedOn w:val="a0"/>
    <w:link w:val="9"/>
    <w:rsid w:val="00B04E20"/>
    <w:rPr>
      <w:color w:val="000000"/>
      <w:spacing w:val="-2"/>
      <w:sz w:val="25"/>
      <w:shd w:val="clear" w:color="auto" w:fill="FFFFFF"/>
      <w:lang w:eastAsia="ru-RU"/>
    </w:rPr>
  </w:style>
  <w:style w:type="paragraph" w:styleId="a3">
    <w:name w:val="caption"/>
    <w:basedOn w:val="a"/>
    <w:next w:val="a"/>
    <w:qFormat/>
    <w:rsid w:val="00B04E20"/>
    <w:pPr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B04E20"/>
    <w:pPr>
      <w:widowControl w:val="0"/>
      <w:shd w:val="clear" w:color="auto" w:fill="FFFFFF"/>
      <w:autoSpaceDE w:val="0"/>
      <w:autoSpaceDN w:val="0"/>
      <w:adjustRightInd w:val="0"/>
      <w:spacing w:line="365" w:lineRule="exact"/>
      <w:ind w:left="130" w:firstLine="0"/>
      <w:jc w:val="center"/>
      <w:outlineLvl w:val="0"/>
    </w:pPr>
    <w:rPr>
      <w:b/>
      <w:color w:val="000000"/>
      <w:spacing w:val="-9"/>
      <w:sz w:val="28"/>
    </w:rPr>
  </w:style>
  <w:style w:type="character" w:customStyle="1" w:styleId="a5">
    <w:name w:val="Название Знак"/>
    <w:basedOn w:val="a0"/>
    <w:link w:val="a4"/>
    <w:rsid w:val="00B04E20"/>
    <w:rPr>
      <w:b/>
      <w:color w:val="000000"/>
      <w:spacing w:val="-9"/>
      <w:sz w:val="28"/>
      <w:shd w:val="clear" w:color="auto" w:fill="FFFFFF"/>
      <w:lang w:eastAsia="ru-RU"/>
    </w:rPr>
  </w:style>
  <w:style w:type="character" w:styleId="a6">
    <w:name w:val="Strong"/>
    <w:qFormat/>
    <w:rsid w:val="00B04E20"/>
    <w:rPr>
      <w:b/>
      <w:bCs/>
    </w:rPr>
  </w:style>
  <w:style w:type="paragraph" w:customStyle="1" w:styleId="ConsPlusNormal">
    <w:name w:val="ConsPlusNormal"/>
    <w:rsid w:val="00117BF9"/>
    <w:pPr>
      <w:widowControl w:val="0"/>
      <w:autoSpaceDE w:val="0"/>
      <w:autoSpaceDN w:val="0"/>
    </w:pPr>
    <w:rPr>
      <w:sz w:val="26"/>
      <w:lang w:eastAsia="ru-RU"/>
    </w:rPr>
  </w:style>
  <w:style w:type="paragraph" w:customStyle="1" w:styleId="ConsPlusTitle">
    <w:name w:val="ConsPlusTitle"/>
    <w:rsid w:val="00117BF9"/>
    <w:pPr>
      <w:widowControl w:val="0"/>
      <w:autoSpaceDE w:val="0"/>
      <w:autoSpaceDN w:val="0"/>
    </w:pPr>
    <w:rPr>
      <w:b/>
      <w:sz w:val="26"/>
      <w:lang w:eastAsia="ru-RU"/>
    </w:rPr>
  </w:style>
  <w:style w:type="table" w:styleId="a7">
    <w:name w:val="Table Grid"/>
    <w:basedOn w:val="a1"/>
    <w:uiPriority w:val="59"/>
    <w:rsid w:val="00A16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0B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B4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F9"/>
    <w:pPr>
      <w:ind w:firstLine="709"/>
    </w:pPr>
    <w:rPr>
      <w:sz w:val="26"/>
      <w:lang w:eastAsia="ru-RU"/>
    </w:rPr>
  </w:style>
  <w:style w:type="paragraph" w:styleId="1">
    <w:name w:val="heading 1"/>
    <w:basedOn w:val="a"/>
    <w:next w:val="a"/>
    <w:link w:val="10"/>
    <w:qFormat/>
    <w:rsid w:val="00B04E20"/>
    <w:pPr>
      <w:keepNext/>
      <w:shd w:val="clear" w:color="auto" w:fill="FFFFFF"/>
      <w:spacing w:before="288" w:line="226" w:lineRule="exact"/>
      <w:ind w:left="427" w:firstLine="0"/>
      <w:jc w:val="both"/>
      <w:outlineLvl w:val="0"/>
    </w:pPr>
    <w:rPr>
      <w:b/>
      <w:color w:val="000000"/>
      <w:spacing w:val="-2"/>
      <w:sz w:val="25"/>
      <w:lang w:eastAsia="en-US"/>
    </w:rPr>
  </w:style>
  <w:style w:type="paragraph" w:styleId="2">
    <w:name w:val="heading 2"/>
    <w:basedOn w:val="a"/>
    <w:next w:val="a"/>
    <w:link w:val="20"/>
    <w:qFormat/>
    <w:rsid w:val="00B04E20"/>
    <w:pPr>
      <w:keepNext/>
      <w:shd w:val="clear" w:color="auto" w:fill="FFFFFF"/>
      <w:tabs>
        <w:tab w:val="left" w:pos="787"/>
      </w:tabs>
      <w:spacing w:before="5" w:line="226" w:lineRule="exact"/>
      <w:ind w:firstLine="0"/>
      <w:jc w:val="both"/>
      <w:outlineLvl w:val="1"/>
    </w:pPr>
    <w:rPr>
      <w:bCs/>
      <w:i/>
      <w:iCs/>
      <w:color w:val="000000"/>
      <w:spacing w:val="-5"/>
      <w:sz w:val="25"/>
    </w:rPr>
  </w:style>
  <w:style w:type="paragraph" w:styleId="3">
    <w:name w:val="heading 3"/>
    <w:basedOn w:val="a"/>
    <w:next w:val="a"/>
    <w:link w:val="30"/>
    <w:qFormat/>
    <w:rsid w:val="00B04E20"/>
    <w:pPr>
      <w:keepNext/>
      <w:ind w:left="-108" w:right="-108" w:firstLine="0"/>
      <w:jc w:val="center"/>
      <w:outlineLvl w:val="2"/>
    </w:pPr>
    <w:rPr>
      <w:b/>
      <w:sz w:val="30"/>
      <w:szCs w:val="24"/>
    </w:rPr>
  </w:style>
  <w:style w:type="paragraph" w:styleId="4">
    <w:name w:val="heading 4"/>
    <w:basedOn w:val="a"/>
    <w:next w:val="a"/>
    <w:link w:val="40"/>
    <w:qFormat/>
    <w:rsid w:val="00B04E20"/>
    <w:pPr>
      <w:keepNext/>
      <w:shd w:val="clear" w:color="auto" w:fill="FFFFFF"/>
      <w:ind w:left="29" w:hanging="29"/>
      <w:jc w:val="both"/>
      <w:outlineLvl w:val="3"/>
    </w:pPr>
    <w:rPr>
      <w:b/>
      <w:color w:val="000000"/>
      <w:spacing w:val="-6"/>
      <w:sz w:val="24"/>
    </w:rPr>
  </w:style>
  <w:style w:type="paragraph" w:styleId="5">
    <w:name w:val="heading 5"/>
    <w:basedOn w:val="a"/>
    <w:next w:val="a"/>
    <w:link w:val="50"/>
    <w:qFormat/>
    <w:rsid w:val="00B04E20"/>
    <w:pPr>
      <w:keepNext/>
      <w:shd w:val="clear" w:color="auto" w:fill="FFFFFF"/>
      <w:tabs>
        <w:tab w:val="left" w:pos="787"/>
      </w:tabs>
      <w:spacing w:before="5" w:line="226" w:lineRule="exact"/>
      <w:ind w:left="427" w:firstLine="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04E20"/>
    <w:pPr>
      <w:keepNext/>
      <w:ind w:firstLine="0"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link w:val="70"/>
    <w:qFormat/>
    <w:rsid w:val="00B04E20"/>
    <w:pPr>
      <w:keepNext/>
      <w:ind w:right="-99" w:firstLine="0"/>
      <w:jc w:val="center"/>
      <w:outlineLvl w:val="6"/>
    </w:pPr>
    <w:rPr>
      <w:b/>
      <w:sz w:val="23"/>
    </w:rPr>
  </w:style>
  <w:style w:type="paragraph" w:styleId="8">
    <w:name w:val="heading 8"/>
    <w:basedOn w:val="a"/>
    <w:next w:val="a"/>
    <w:link w:val="80"/>
    <w:qFormat/>
    <w:rsid w:val="00B04E20"/>
    <w:pPr>
      <w:keepNext/>
      <w:ind w:firstLine="0"/>
      <w:jc w:val="both"/>
      <w:outlineLvl w:val="7"/>
    </w:pPr>
    <w:rPr>
      <w:b/>
      <w:bCs/>
      <w:i/>
      <w:iCs/>
      <w:sz w:val="24"/>
    </w:rPr>
  </w:style>
  <w:style w:type="paragraph" w:styleId="9">
    <w:name w:val="heading 9"/>
    <w:basedOn w:val="a"/>
    <w:next w:val="a"/>
    <w:link w:val="90"/>
    <w:qFormat/>
    <w:rsid w:val="00B04E20"/>
    <w:pPr>
      <w:keepNext/>
      <w:shd w:val="clear" w:color="auto" w:fill="FFFFFF"/>
      <w:spacing w:before="115"/>
      <w:ind w:left="4536" w:firstLine="0"/>
      <w:outlineLvl w:val="8"/>
    </w:pPr>
    <w:rPr>
      <w:color w:val="000000"/>
      <w:spacing w:val="-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04E20"/>
    <w:rPr>
      <w:b/>
      <w:color w:val="000000"/>
      <w:spacing w:val="-2"/>
      <w:sz w:val="25"/>
      <w:shd w:val="clear" w:color="auto" w:fill="FFFFFF"/>
    </w:rPr>
  </w:style>
  <w:style w:type="character" w:customStyle="1" w:styleId="20">
    <w:name w:val="Заголовок 2 Знак"/>
    <w:basedOn w:val="a0"/>
    <w:link w:val="2"/>
    <w:rsid w:val="00B04E20"/>
    <w:rPr>
      <w:bCs/>
      <w:i/>
      <w:iCs/>
      <w:color w:val="000000"/>
      <w:spacing w:val="-5"/>
      <w:sz w:val="25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B04E20"/>
    <w:rPr>
      <w:b/>
      <w:sz w:val="3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04E20"/>
    <w:rPr>
      <w:b/>
      <w:color w:val="000000"/>
      <w:spacing w:val="-6"/>
      <w:sz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B04E20"/>
    <w:rPr>
      <w:sz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B04E20"/>
    <w:rPr>
      <w:i/>
      <w:sz w:val="28"/>
      <w:lang w:eastAsia="ru-RU"/>
    </w:rPr>
  </w:style>
  <w:style w:type="character" w:customStyle="1" w:styleId="70">
    <w:name w:val="Заголовок 7 Знак"/>
    <w:basedOn w:val="a0"/>
    <w:link w:val="7"/>
    <w:rsid w:val="00B04E20"/>
    <w:rPr>
      <w:b/>
      <w:sz w:val="23"/>
      <w:lang w:eastAsia="ru-RU"/>
    </w:rPr>
  </w:style>
  <w:style w:type="character" w:customStyle="1" w:styleId="80">
    <w:name w:val="Заголовок 8 Знак"/>
    <w:basedOn w:val="a0"/>
    <w:link w:val="8"/>
    <w:rsid w:val="00B04E20"/>
    <w:rPr>
      <w:b/>
      <w:bCs/>
      <w:i/>
      <w:iCs/>
      <w:sz w:val="24"/>
      <w:lang w:eastAsia="ru-RU"/>
    </w:rPr>
  </w:style>
  <w:style w:type="character" w:customStyle="1" w:styleId="90">
    <w:name w:val="Заголовок 9 Знак"/>
    <w:basedOn w:val="a0"/>
    <w:link w:val="9"/>
    <w:rsid w:val="00B04E20"/>
    <w:rPr>
      <w:color w:val="000000"/>
      <w:spacing w:val="-2"/>
      <w:sz w:val="25"/>
      <w:shd w:val="clear" w:color="auto" w:fill="FFFFFF"/>
      <w:lang w:eastAsia="ru-RU"/>
    </w:rPr>
  </w:style>
  <w:style w:type="paragraph" w:styleId="a3">
    <w:name w:val="caption"/>
    <w:basedOn w:val="a"/>
    <w:next w:val="a"/>
    <w:qFormat/>
    <w:rsid w:val="00B04E20"/>
    <w:pPr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B04E20"/>
    <w:pPr>
      <w:widowControl w:val="0"/>
      <w:shd w:val="clear" w:color="auto" w:fill="FFFFFF"/>
      <w:autoSpaceDE w:val="0"/>
      <w:autoSpaceDN w:val="0"/>
      <w:adjustRightInd w:val="0"/>
      <w:spacing w:line="365" w:lineRule="exact"/>
      <w:ind w:left="130" w:firstLine="0"/>
      <w:jc w:val="center"/>
      <w:outlineLvl w:val="0"/>
    </w:pPr>
    <w:rPr>
      <w:b/>
      <w:color w:val="000000"/>
      <w:spacing w:val="-9"/>
      <w:sz w:val="28"/>
    </w:rPr>
  </w:style>
  <w:style w:type="character" w:customStyle="1" w:styleId="a5">
    <w:name w:val="Название Знак"/>
    <w:basedOn w:val="a0"/>
    <w:link w:val="a4"/>
    <w:rsid w:val="00B04E20"/>
    <w:rPr>
      <w:b/>
      <w:color w:val="000000"/>
      <w:spacing w:val="-9"/>
      <w:sz w:val="28"/>
      <w:shd w:val="clear" w:color="auto" w:fill="FFFFFF"/>
      <w:lang w:eastAsia="ru-RU"/>
    </w:rPr>
  </w:style>
  <w:style w:type="character" w:styleId="a6">
    <w:name w:val="Strong"/>
    <w:qFormat/>
    <w:rsid w:val="00B04E20"/>
    <w:rPr>
      <w:b/>
      <w:bCs/>
    </w:rPr>
  </w:style>
  <w:style w:type="paragraph" w:customStyle="1" w:styleId="ConsPlusNormal">
    <w:name w:val="ConsPlusNormal"/>
    <w:rsid w:val="00117BF9"/>
    <w:pPr>
      <w:widowControl w:val="0"/>
      <w:autoSpaceDE w:val="0"/>
      <w:autoSpaceDN w:val="0"/>
    </w:pPr>
    <w:rPr>
      <w:sz w:val="26"/>
      <w:lang w:eastAsia="ru-RU"/>
    </w:rPr>
  </w:style>
  <w:style w:type="paragraph" w:customStyle="1" w:styleId="ConsPlusTitle">
    <w:name w:val="ConsPlusTitle"/>
    <w:rsid w:val="00117BF9"/>
    <w:pPr>
      <w:widowControl w:val="0"/>
      <w:autoSpaceDE w:val="0"/>
      <w:autoSpaceDN w:val="0"/>
    </w:pPr>
    <w:rPr>
      <w:b/>
      <w:sz w:val="26"/>
      <w:lang w:eastAsia="ru-RU"/>
    </w:rPr>
  </w:style>
  <w:style w:type="table" w:styleId="a7">
    <w:name w:val="Table Grid"/>
    <w:basedOn w:val="a1"/>
    <w:uiPriority w:val="59"/>
    <w:rsid w:val="00A16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0B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B4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Бекбузаров</cp:lastModifiedBy>
  <cp:revision>2</cp:revision>
  <cp:lastPrinted>2019-03-13T09:39:00Z</cp:lastPrinted>
  <dcterms:created xsi:type="dcterms:W3CDTF">2019-08-06T06:57:00Z</dcterms:created>
  <dcterms:modified xsi:type="dcterms:W3CDTF">2019-08-06T06:57:00Z</dcterms:modified>
</cp:coreProperties>
</file>